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7F" w:rsidRPr="00B077A1" w:rsidRDefault="00171F7F" w:rsidP="00574448">
      <w:pPr>
        <w:ind w:right="406"/>
        <w:jc w:val="center"/>
      </w:pPr>
      <w:r w:rsidRPr="00B077A1">
        <w:t xml:space="preserve">РОССИЙСКАЯ  ФЕДЕРАЦИЯ </w:t>
      </w:r>
    </w:p>
    <w:p w:rsidR="00171F7F" w:rsidRPr="00B077A1" w:rsidRDefault="00171F7F" w:rsidP="00574448">
      <w:pPr>
        <w:ind w:right="406"/>
        <w:jc w:val="center"/>
      </w:pPr>
      <w:r w:rsidRPr="00B077A1">
        <w:t xml:space="preserve">РОСТОВСКАЯ  ОБЛАСТЬ </w:t>
      </w:r>
    </w:p>
    <w:p w:rsidR="00171F7F" w:rsidRDefault="00171F7F" w:rsidP="00574448">
      <w:pPr>
        <w:ind w:right="406"/>
        <w:jc w:val="center"/>
      </w:pPr>
      <w:r w:rsidRPr="00B077A1">
        <w:t xml:space="preserve">МУНИЦИПАЛЬНОЕ ОБРАЗОВАНИЕ «ОБЛИВСКИЙ РАЙОН» </w:t>
      </w:r>
    </w:p>
    <w:p w:rsidR="00171F7F" w:rsidRPr="00B077A1" w:rsidRDefault="00171F7F" w:rsidP="00574448">
      <w:pPr>
        <w:ind w:right="406"/>
        <w:jc w:val="center"/>
      </w:pPr>
    </w:p>
    <w:p w:rsidR="00171F7F" w:rsidRPr="00B077A1" w:rsidRDefault="00171F7F" w:rsidP="00574448">
      <w:pPr>
        <w:ind w:right="406"/>
        <w:jc w:val="center"/>
      </w:pPr>
      <w:r w:rsidRPr="00B077A1">
        <w:t xml:space="preserve">АДМИНИСТРАЦИЯ ОБЛИВСКОГО  РАЙОНА </w:t>
      </w:r>
    </w:p>
    <w:p w:rsidR="00171F7F" w:rsidRPr="00B077A1" w:rsidRDefault="00171F7F" w:rsidP="00574448">
      <w:pPr>
        <w:ind w:right="406"/>
        <w:jc w:val="center"/>
      </w:pPr>
    </w:p>
    <w:p w:rsidR="00171F7F" w:rsidRPr="00B077A1" w:rsidRDefault="00171F7F" w:rsidP="00574448">
      <w:pPr>
        <w:ind w:right="406"/>
        <w:jc w:val="center"/>
      </w:pPr>
      <w:r>
        <w:t>ПОСТАНОВЛЕ</w:t>
      </w:r>
      <w:r w:rsidRPr="00B077A1">
        <w:t xml:space="preserve">НИЕ </w:t>
      </w:r>
    </w:p>
    <w:p w:rsidR="00171F7F" w:rsidRDefault="00171F7F" w:rsidP="00574448">
      <w:pPr>
        <w:ind w:right="406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2704"/>
        <w:gridCol w:w="3379"/>
        <w:gridCol w:w="3131"/>
      </w:tblGrid>
      <w:tr w:rsidR="00171F7F" w:rsidRPr="00D60E52" w:rsidTr="00574448">
        <w:tc>
          <w:tcPr>
            <w:tcW w:w="2704" w:type="dxa"/>
          </w:tcPr>
          <w:p w:rsidR="00171F7F" w:rsidRPr="00D60E52" w:rsidRDefault="00171F7F" w:rsidP="00F21337">
            <w:pPr>
              <w:ind w:right="406"/>
              <w:jc w:val="both"/>
            </w:pPr>
            <w:r>
              <w:t xml:space="preserve">   </w:t>
            </w:r>
            <w:r w:rsidR="00F21337">
              <w:t>25.11</w:t>
            </w:r>
            <w:r>
              <w:t>.201</w:t>
            </w:r>
            <w:r w:rsidR="00BB3DB2">
              <w:t>9</w:t>
            </w:r>
          </w:p>
        </w:tc>
        <w:tc>
          <w:tcPr>
            <w:tcW w:w="3379" w:type="dxa"/>
          </w:tcPr>
          <w:p w:rsidR="00171F7F" w:rsidRPr="00D60E52" w:rsidRDefault="00171F7F" w:rsidP="00F21337">
            <w:pPr>
              <w:ind w:right="406"/>
              <w:jc w:val="center"/>
            </w:pPr>
            <w:r w:rsidRPr="00D60E52">
              <w:t xml:space="preserve">№ </w:t>
            </w:r>
            <w:r w:rsidR="00F21337">
              <w:t>1182</w:t>
            </w:r>
          </w:p>
        </w:tc>
        <w:tc>
          <w:tcPr>
            <w:tcW w:w="3131" w:type="dxa"/>
          </w:tcPr>
          <w:p w:rsidR="00171F7F" w:rsidRPr="00D60E52" w:rsidRDefault="00171F7F" w:rsidP="00574448">
            <w:pPr>
              <w:ind w:right="406"/>
              <w:jc w:val="right"/>
            </w:pPr>
            <w:r>
              <w:t>с</w:t>
            </w:r>
            <w:r w:rsidRPr="00D60E52">
              <w:t>т</w:t>
            </w:r>
            <w:r>
              <w:t xml:space="preserve">-ца </w:t>
            </w:r>
            <w:r w:rsidRPr="00D60E52">
              <w:t xml:space="preserve"> Обливская </w:t>
            </w:r>
          </w:p>
        </w:tc>
      </w:tr>
    </w:tbl>
    <w:p w:rsidR="00171F7F" w:rsidRPr="00963A2F" w:rsidRDefault="00171F7F" w:rsidP="00574448">
      <w:pPr>
        <w:ind w:right="406"/>
        <w:jc w:val="both"/>
      </w:pPr>
    </w:p>
    <w:tbl>
      <w:tblPr>
        <w:tblpPr w:leftFromText="180" w:rightFromText="180" w:vertAnchor="text" w:tblpX="675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53"/>
      </w:tblGrid>
      <w:tr w:rsidR="00171F7F" w:rsidTr="00574448">
        <w:trPr>
          <w:trHeight w:val="1037"/>
        </w:trPr>
        <w:tc>
          <w:tcPr>
            <w:tcW w:w="4653" w:type="dxa"/>
          </w:tcPr>
          <w:p w:rsidR="00171F7F" w:rsidRPr="008F3E85" w:rsidRDefault="00BB3DB2" w:rsidP="00574448">
            <w:pPr>
              <w:ind w:right="406"/>
              <w:jc w:val="both"/>
            </w:pPr>
            <w:r w:rsidRPr="008F3E85">
              <w:rPr>
                <w:rFonts w:eastAsia="Arial Unicode MS"/>
              </w:rPr>
              <w:t>Об утверждении положения по организации и проведению районного конкурса социальной рекламы «Чистые руки»</w:t>
            </w:r>
          </w:p>
        </w:tc>
      </w:tr>
    </w:tbl>
    <w:p w:rsidR="00171F7F" w:rsidRPr="00963A2F" w:rsidRDefault="00171F7F" w:rsidP="00574448">
      <w:pPr>
        <w:ind w:right="406"/>
        <w:jc w:val="both"/>
      </w:pPr>
      <w:r>
        <w:br w:type="textWrapping" w:clear="all"/>
      </w:r>
    </w:p>
    <w:p w:rsidR="00171F7F" w:rsidRPr="00D877EB" w:rsidRDefault="00BB3DB2" w:rsidP="00574448">
      <w:pPr>
        <w:ind w:left="567" w:right="406" w:firstLine="567"/>
        <w:jc w:val="both"/>
      </w:pPr>
      <w:r>
        <w:t xml:space="preserve">Во исполнение </w:t>
      </w:r>
      <w:r w:rsidR="00D877EB" w:rsidRPr="00D877EB">
        <w:rPr>
          <w:rFonts w:eastAsia="Calibri"/>
          <w:szCs w:val="24"/>
          <w:lang w:eastAsia="en-US"/>
        </w:rPr>
        <w:t xml:space="preserve">плана </w:t>
      </w:r>
      <w:r w:rsidR="00D877EB" w:rsidRPr="00D877EB">
        <w:rPr>
          <w:rFonts w:eastAsia="Calibri"/>
          <w:lang w:eastAsia="en-US"/>
        </w:rPr>
        <w:t>реализации</w:t>
      </w:r>
      <w:r w:rsidR="00640CD5">
        <w:rPr>
          <w:rFonts w:eastAsia="Calibri"/>
          <w:lang w:eastAsia="en-US"/>
        </w:rPr>
        <w:t xml:space="preserve"> подпрограммы</w:t>
      </w:r>
      <w:r w:rsidR="00D877EB" w:rsidRPr="00D877EB">
        <w:rPr>
          <w:rFonts w:eastAsia="Calibri"/>
          <w:lang w:eastAsia="en-US"/>
        </w:rPr>
        <w:t xml:space="preserve"> </w:t>
      </w:r>
      <w:r w:rsidR="00640CD5" w:rsidRPr="00640CD5">
        <w:t>«Противодействие коррупции в Обливском районе»</w:t>
      </w:r>
      <w:r w:rsidR="00640CD5">
        <w:t xml:space="preserve"> </w:t>
      </w:r>
      <w:r w:rsidR="00D877EB" w:rsidRPr="00D877EB">
        <w:rPr>
          <w:rFonts w:eastAsia="Calibri"/>
          <w:lang w:eastAsia="en-US"/>
        </w:rPr>
        <w:t>муниципальной программы Обливского района</w:t>
      </w:r>
      <w:r w:rsidR="00D877EB" w:rsidRPr="00D877EB">
        <w:rPr>
          <w:rFonts w:eastAsia="Calibri"/>
          <w:sz w:val="24"/>
          <w:szCs w:val="24"/>
          <w:lang w:eastAsia="en-US"/>
        </w:rPr>
        <w:t xml:space="preserve"> </w:t>
      </w:r>
      <w:r w:rsidR="00D877EB">
        <w:rPr>
          <w:rFonts w:eastAsia="Calibri"/>
          <w:sz w:val="24"/>
          <w:szCs w:val="24"/>
          <w:lang w:eastAsia="en-US"/>
        </w:rPr>
        <w:t>«</w:t>
      </w:r>
      <w:r w:rsidR="00702402" w:rsidRPr="00702402">
        <w:t>Обеспечение общественного порядка и профилактика правонарушений»</w:t>
      </w:r>
      <w:r w:rsidR="00D877EB">
        <w:t xml:space="preserve">, плана мероприятий по противодействию коррупции в Администрации Обливского района, а также в целях </w:t>
      </w:r>
      <w:r w:rsidRPr="00D877EB">
        <w:rPr>
          <w:color w:val="22272F"/>
          <w:shd w:val="clear" w:color="auto" w:fill="FFFFFF"/>
        </w:rPr>
        <w:t>привлечени</w:t>
      </w:r>
      <w:r w:rsidR="00D877EB" w:rsidRPr="00D877EB">
        <w:rPr>
          <w:color w:val="22272F"/>
          <w:shd w:val="clear" w:color="auto" w:fill="FFFFFF"/>
        </w:rPr>
        <w:t>я</w:t>
      </w:r>
      <w:r w:rsidRPr="00D877EB">
        <w:rPr>
          <w:color w:val="22272F"/>
          <w:shd w:val="clear" w:color="auto" w:fill="FFFFFF"/>
        </w:rPr>
        <w:t xml:space="preserve"> творческого потенциала молодежи </w:t>
      </w:r>
      <w:r w:rsidR="00D877EB">
        <w:rPr>
          <w:color w:val="22272F"/>
          <w:shd w:val="clear" w:color="auto" w:fill="FFFFFF"/>
        </w:rPr>
        <w:t xml:space="preserve">Обливского района </w:t>
      </w:r>
      <w:r w:rsidRPr="00D877EB">
        <w:rPr>
          <w:color w:val="22272F"/>
          <w:shd w:val="clear" w:color="auto" w:fill="FFFFFF"/>
        </w:rPr>
        <w:t>к антикоррупционной деятельности</w:t>
      </w:r>
    </w:p>
    <w:p w:rsidR="005E498B" w:rsidRDefault="005E498B" w:rsidP="00574448">
      <w:pPr>
        <w:pStyle w:val="a8"/>
        <w:spacing w:after="0"/>
        <w:ind w:left="567" w:right="406"/>
        <w:jc w:val="center"/>
        <w:rPr>
          <w:kern w:val="1"/>
          <w:lang w:eastAsia="ar-SA"/>
        </w:rPr>
      </w:pPr>
    </w:p>
    <w:p w:rsidR="00171F7F" w:rsidRDefault="00171F7F" w:rsidP="00574448">
      <w:pPr>
        <w:pStyle w:val="a8"/>
        <w:spacing w:after="0"/>
        <w:ind w:left="567" w:right="406"/>
        <w:jc w:val="center"/>
        <w:rPr>
          <w:kern w:val="1"/>
          <w:lang w:eastAsia="ar-SA"/>
        </w:rPr>
      </w:pPr>
      <w:r>
        <w:rPr>
          <w:kern w:val="1"/>
          <w:lang w:eastAsia="ar-SA"/>
        </w:rPr>
        <w:t>ПОСТАНОВЛЯЮ:</w:t>
      </w:r>
    </w:p>
    <w:p w:rsidR="00171F7F" w:rsidRDefault="00171F7F" w:rsidP="00574448">
      <w:pPr>
        <w:pStyle w:val="a8"/>
        <w:spacing w:after="0"/>
        <w:ind w:left="567" w:right="406"/>
        <w:jc w:val="center"/>
        <w:rPr>
          <w:kern w:val="1"/>
          <w:lang w:eastAsia="ar-SA"/>
        </w:rPr>
      </w:pPr>
    </w:p>
    <w:p w:rsidR="00171F7F" w:rsidRPr="00D877EB" w:rsidRDefault="00171F7F" w:rsidP="00574448">
      <w:pPr>
        <w:pStyle w:val="32"/>
        <w:shd w:val="clear" w:color="auto" w:fill="auto"/>
        <w:ind w:left="567" w:right="406" w:firstLine="620"/>
        <w:jc w:val="both"/>
        <w:rPr>
          <w:sz w:val="28"/>
          <w:szCs w:val="28"/>
        </w:rPr>
      </w:pPr>
      <w:r w:rsidRPr="00D65A7D">
        <w:rPr>
          <w:sz w:val="28"/>
          <w:szCs w:val="28"/>
        </w:rPr>
        <w:t>1.</w:t>
      </w:r>
      <w:r w:rsidRPr="00D65A7D">
        <w:rPr>
          <w:sz w:val="28"/>
          <w:szCs w:val="28"/>
          <w:lang w:val="en-US"/>
        </w:rPr>
        <w:t> </w:t>
      </w:r>
      <w:r w:rsidRPr="00D65A7D">
        <w:rPr>
          <w:sz w:val="28"/>
          <w:szCs w:val="28"/>
        </w:rPr>
        <w:t xml:space="preserve"> </w:t>
      </w:r>
      <w:r w:rsidR="00D877EB" w:rsidRPr="00D877EB">
        <w:rPr>
          <w:rFonts w:eastAsia="Arial Unicode MS"/>
          <w:noProof w:val="0"/>
          <w:color w:val="000000"/>
          <w:sz w:val="28"/>
          <w:szCs w:val="28"/>
        </w:rPr>
        <w:t xml:space="preserve">Утвердить положение о проведении </w:t>
      </w:r>
      <w:r w:rsidR="00D877EB">
        <w:rPr>
          <w:rFonts w:eastAsia="Arial Unicode MS"/>
          <w:noProof w:val="0"/>
          <w:color w:val="000000"/>
          <w:sz w:val="28"/>
          <w:szCs w:val="28"/>
        </w:rPr>
        <w:t xml:space="preserve">районного </w:t>
      </w:r>
      <w:r w:rsidR="00D877EB" w:rsidRPr="00D877EB">
        <w:rPr>
          <w:rFonts w:eastAsia="Arial Unicode MS"/>
          <w:noProof w:val="0"/>
          <w:color w:val="000000"/>
          <w:sz w:val="28"/>
          <w:szCs w:val="28"/>
        </w:rPr>
        <w:t xml:space="preserve">конкурса социальной рекламы «Чистые руки» </w:t>
      </w:r>
      <w:r w:rsidRPr="00D877EB">
        <w:rPr>
          <w:kern w:val="2"/>
          <w:sz w:val="28"/>
          <w:szCs w:val="28"/>
        </w:rPr>
        <w:t xml:space="preserve">согласно приложению </w:t>
      </w:r>
      <w:r w:rsidR="00B14E72">
        <w:rPr>
          <w:kern w:val="2"/>
          <w:sz w:val="28"/>
          <w:szCs w:val="28"/>
        </w:rPr>
        <w:t xml:space="preserve">№ 1 </w:t>
      </w:r>
      <w:r w:rsidRPr="00D877EB">
        <w:rPr>
          <w:kern w:val="2"/>
          <w:sz w:val="28"/>
          <w:szCs w:val="28"/>
        </w:rPr>
        <w:t>к настоящему постановлению</w:t>
      </w:r>
      <w:r w:rsidRPr="00D877EB">
        <w:rPr>
          <w:sz w:val="28"/>
          <w:szCs w:val="28"/>
        </w:rPr>
        <w:t>.</w:t>
      </w:r>
    </w:p>
    <w:p w:rsidR="00171F7F" w:rsidRDefault="00171F7F" w:rsidP="00574448">
      <w:pPr>
        <w:tabs>
          <w:tab w:val="left" w:pos="1122"/>
        </w:tabs>
        <w:autoSpaceDE w:val="0"/>
        <w:autoSpaceDN w:val="0"/>
        <w:adjustRightInd w:val="0"/>
        <w:ind w:left="567" w:right="406" w:firstLine="620"/>
        <w:jc w:val="both"/>
      </w:pPr>
      <w:r w:rsidRPr="009160E4">
        <w:t xml:space="preserve">2. </w:t>
      </w:r>
      <w:r w:rsidRPr="008F3E85">
        <w:t>Создать комиссию</w:t>
      </w:r>
      <w:r w:rsidRPr="008F3E85">
        <w:rPr>
          <w:color w:val="000000"/>
        </w:rPr>
        <w:t xml:space="preserve"> по</w:t>
      </w:r>
      <w:r w:rsidRPr="008F3E85">
        <w:t xml:space="preserve"> </w:t>
      </w:r>
      <w:r w:rsidR="008F3E85" w:rsidRPr="008F3E85">
        <w:rPr>
          <w:rFonts w:eastAsia="Arial Unicode MS"/>
          <w:color w:val="000000"/>
        </w:rPr>
        <w:t>отбору</w:t>
      </w:r>
      <w:r w:rsidR="008F3E85" w:rsidRPr="008F3E85">
        <w:rPr>
          <w:rFonts w:eastAsia="MS Mincho"/>
        </w:rPr>
        <w:t xml:space="preserve"> </w:t>
      </w:r>
      <w:r w:rsidR="008F3E85" w:rsidRPr="008F3E85">
        <w:rPr>
          <w:rFonts w:eastAsia="Arial Unicode MS"/>
          <w:color w:val="000000"/>
        </w:rPr>
        <w:t xml:space="preserve">победителей </w:t>
      </w:r>
      <w:r w:rsidR="008F3E85">
        <w:rPr>
          <w:rFonts w:eastAsia="Arial Unicode MS"/>
          <w:color w:val="000000"/>
        </w:rPr>
        <w:t xml:space="preserve">районного </w:t>
      </w:r>
      <w:r w:rsidR="008F3E85" w:rsidRPr="008F3E85">
        <w:rPr>
          <w:rFonts w:eastAsia="Arial Unicode MS"/>
          <w:color w:val="000000"/>
        </w:rPr>
        <w:t xml:space="preserve">конкурса </w:t>
      </w:r>
      <w:r w:rsidR="00137F0B">
        <w:rPr>
          <w:rFonts w:eastAsia="Arial Unicode MS"/>
          <w:color w:val="000000"/>
        </w:rPr>
        <w:t xml:space="preserve">социальной рекламы </w:t>
      </w:r>
      <w:r w:rsidR="008F3E85" w:rsidRPr="008F3E85">
        <w:rPr>
          <w:rFonts w:eastAsia="Arial Unicode MS"/>
          <w:color w:val="000000"/>
        </w:rPr>
        <w:t xml:space="preserve">«Чистые руки» </w:t>
      </w:r>
      <w:r w:rsidRPr="008F3E85">
        <w:rPr>
          <w:rFonts w:eastAsia="MS Mincho"/>
        </w:rPr>
        <w:t xml:space="preserve">и утвердить ее состав </w:t>
      </w:r>
      <w:r w:rsidRPr="008F3E85">
        <w:t xml:space="preserve">согласно приложению № 2 </w:t>
      </w:r>
      <w:r w:rsidRPr="008F3E85">
        <w:rPr>
          <w:kern w:val="2"/>
        </w:rPr>
        <w:t>к настоящему постановлению</w:t>
      </w:r>
      <w:r w:rsidRPr="008F3E85">
        <w:t>.</w:t>
      </w:r>
    </w:p>
    <w:p w:rsidR="00307D39" w:rsidRDefault="00307D39" w:rsidP="00574448">
      <w:pPr>
        <w:tabs>
          <w:tab w:val="left" w:pos="1122"/>
        </w:tabs>
        <w:autoSpaceDE w:val="0"/>
        <w:autoSpaceDN w:val="0"/>
        <w:adjustRightInd w:val="0"/>
        <w:ind w:left="567" w:right="406" w:firstLine="620"/>
        <w:jc w:val="both"/>
      </w:pPr>
      <w:r>
        <w:t xml:space="preserve">3. Утвердить положение о </w:t>
      </w:r>
      <w:r w:rsidRPr="008F3E85">
        <w:t>комисси</w:t>
      </w:r>
      <w:r>
        <w:t>и</w:t>
      </w:r>
      <w:r w:rsidRPr="008F3E85">
        <w:rPr>
          <w:color w:val="000000"/>
        </w:rPr>
        <w:t xml:space="preserve"> по</w:t>
      </w:r>
      <w:r w:rsidRPr="008F3E85">
        <w:t xml:space="preserve"> </w:t>
      </w:r>
      <w:r w:rsidRPr="008F3E85">
        <w:rPr>
          <w:rFonts w:eastAsia="Arial Unicode MS"/>
          <w:color w:val="000000"/>
        </w:rPr>
        <w:t>отбору</w:t>
      </w:r>
      <w:r w:rsidRPr="008F3E85">
        <w:rPr>
          <w:rFonts w:eastAsia="MS Mincho"/>
        </w:rPr>
        <w:t xml:space="preserve"> </w:t>
      </w:r>
      <w:r w:rsidRPr="008F3E85">
        <w:rPr>
          <w:rFonts w:eastAsia="Arial Unicode MS"/>
          <w:color w:val="000000"/>
        </w:rPr>
        <w:t xml:space="preserve">победителей </w:t>
      </w:r>
      <w:r>
        <w:rPr>
          <w:rFonts w:eastAsia="Arial Unicode MS"/>
          <w:color w:val="000000"/>
        </w:rPr>
        <w:t xml:space="preserve">районного </w:t>
      </w:r>
      <w:r w:rsidRPr="008F3E85">
        <w:rPr>
          <w:rFonts w:eastAsia="Arial Unicode MS"/>
          <w:color w:val="000000"/>
        </w:rPr>
        <w:t xml:space="preserve">конкурса </w:t>
      </w:r>
      <w:r w:rsidR="00137F0B">
        <w:rPr>
          <w:rFonts w:eastAsia="Arial Unicode MS"/>
          <w:color w:val="000000"/>
        </w:rPr>
        <w:t xml:space="preserve">социальной рекламы </w:t>
      </w:r>
      <w:r w:rsidRPr="008F3E85">
        <w:rPr>
          <w:rFonts w:eastAsia="Arial Unicode MS"/>
          <w:color w:val="000000"/>
        </w:rPr>
        <w:t>«Чистые руки»</w:t>
      </w:r>
      <w:r>
        <w:rPr>
          <w:rFonts w:eastAsia="Arial Unicode MS"/>
          <w:color w:val="000000"/>
        </w:rPr>
        <w:t xml:space="preserve"> </w:t>
      </w:r>
      <w:r w:rsidRPr="008F3E85">
        <w:t xml:space="preserve">согласно приложению № </w:t>
      </w:r>
      <w:r>
        <w:t>3</w:t>
      </w:r>
      <w:r w:rsidRPr="008F3E85">
        <w:t xml:space="preserve"> </w:t>
      </w:r>
      <w:r w:rsidRPr="008F3E85">
        <w:rPr>
          <w:kern w:val="2"/>
        </w:rPr>
        <w:t>к настоящему постановлению</w:t>
      </w:r>
      <w:r w:rsidRPr="008F3E85">
        <w:t>.</w:t>
      </w:r>
    </w:p>
    <w:p w:rsidR="005E498B" w:rsidRDefault="005E498B" w:rsidP="00574448">
      <w:pPr>
        <w:tabs>
          <w:tab w:val="left" w:pos="1122"/>
        </w:tabs>
        <w:autoSpaceDE w:val="0"/>
        <w:autoSpaceDN w:val="0"/>
        <w:adjustRightInd w:val="0"/>
        <w:ind w:left="567" w:right="406" w:firstLine="620"/>
        <w:jc w:val="both"/>
      </w:pPr>
      <w:r>
        <w:t xml:space="preserve">4. </w:t>
      </w:r>
      <w:r w:rsidR="00EF58B6">
        <w:t>Ежегодно, с</w:t>
      </w:r>
      <w:r w:rsidR="00E97281">
        <w:t xml:space="preserve"> </w:t>
      </w:r>
      <w:r w:rsidR="00EF58B6">
        <w:t xml:space="preserve">начала объявления Администрацией Обливского района о проведении районного </w:t>
      </w:r>
      <w:r w:rsidR="00EF58B6" w:rsidRPr="00D877EB">
        <w:rPr>
          <w:rFonts w:eastAsia="Arial Unicode MS"/>
          <w:color w:val="000000"/>
        </w:rPr>
        <w:t>конкурс</w:t>
      </w:r>
      <w:r w:rsidR="00EF58B6">
        <w:rPr>
          <w:rFonts w:eastAsia="Arial Unicode MS"/>
          <w:color w:val="000000"/>
        </w:rPr>
        <w:t>а</w:t>
      </w:r>
      <w:r w:rsidR="00EF58B6" w:rsidRPr="00D877EB">
        <w:rPr>
          <w:rFonts w:eastAsia="Arial Unicode MS"/>
          <w:color w:val="000000"/>
        </w:rPr>
        <w:t xml:space="preserve"> социальной рекламы «Чистые руки»</w:t>
      </w:r>
      <w:r w:rsidR="00EF58B6">
        <w:rPr>
          <w:rFonts w:eastAsia="Arial Unicode MS"/>
          <w:color w:val="000000"/>
        </w:rPr>
        <w:t xml:space="preserve">, </w:t>
      </w:r>
      <w:r>
        <w:t>Отделу образования Администрации Обливского района (Малахова Н.А.)</w:t>
      </w:r>
      <w:r w:rsidR="002F6036">
        <w:t xml:space="preserve"> и отделу культуры Администрации Обливского района (Сердюк О.И.)</w:t>
      </w:r>
      <w:r>
        <w:t xml:space="preserve"> обеспечить оповещение, организацию и активное участие учащихся муниципальных</w:t>
      </w:r>
      <w:r w:rsidR="00EF58B6">
        <w:t xml:space="preserve"> бюджетных</w:t>
      </w:r>
      <w:r>
        <w:t xml:space="preserve"> образовательных учреждений Обливского района</w:t>
      </w:r>
      <w:r w:rsidR="002F6036">
        <w:t>, а также молодежи Обливского района</w:t>
      </w:r>
      <w:r w:rsidR="00574448">
        <w:t xml:space="preserve"> в </w:t>
      </w:r>
      <w:r w:rsidR="00EF58B6">
        <w:t xml:space="preserve">районном </w:t>
      </w:r>
      <w:r w:rsidR="00574448" w:rsidRPr="00D877EB">
        <w:rPr>
          <w:rFonts w:eastAsia="Arial Unicode MS"/>
          <w:color w:val="000000"/>
        </w:rPr>
        <w:t>конкурс</w:t>
      </w:r>
      <w:r w:rsidR="00574448">
        <w:rPr>
          <w:rFonts w:eastAsia="Arial Unicode MS"/>
          <w:color w:val="000000"/>
        </w:rPr>
        <w:t>е</w:t>
      </w:r>
      <w:r w:rsidR="00574448" w:rsidRPr="00D877EB">
        <w:rPr>
          <w:rFonts w:eastAsia="Arial Unicode MS"/>
          <w:color w:val="000000"/>
        </w:rPr>
        <w:t xml:space="preserve"> социальной рекламы «Чистые руки»</w:t>
      </w:r>
      <w:r w:rsidR="00EF58B6">
        <w:rPr>
          <w:rFonts w:eastAsia="Arial Unicode MS"/>
          <w:color w:val="000000"/>
        </w:rPr>
        <w:t>.</w:t>
      </w:r>
    </w:p>
    <w:p w:rsidR="00171F7F" w:rsidRDefault="00AA2DFC" w:rsidP="00574448">
      <w:pPr>
        <w:ind w:left="567" w:right="406" w:firstLine="567"/>
        <w:jc w:val="both"/>
        <w:rPr>
          <w:szCs w:val="26"/>
        </w:rPr>
      </w:pPr>
      <w:r>
        <w:rPr>
          <w:szCs w:val="26"/>
        </w:rPr>
        <w:t>5</w:t>
      </w:r>
      <w:r w:rsidR="00171F7F">
        <w:rPr>
          <w:szCs w:val="26"/>
        </w:rPr>
        <w:t xml:space="preserve">. Муниципальному унитарному предприятию «Авангард» </w:t>
      </w:r>
      <w:r w:rsidR="00F21337">
        <w:rPr>
          <w:szCs w:val="26"/>
        </w:rPr>
        <w:t xml:space="preserve">         </w:t>
      </w:r>
      <w:r w:rsidR="00171F7F">
        <w:rPr>
          <w:szCs w:val="26"/>
        </w:rPr>
        <w:t>(Копаненко Е.А.) опубликовать данное постановление в информационно-аналитической газете «Авангард».</w:t>
      </w:r>
    </w:p>
    <w:p w:rsidR="00171F7F" w:rsidRPr="00FB3A5B" w:rsidRDefault="00AA2DFC" w:rsidP="00574448">
      <w:pPr>
        <w:tabs>
          <w:tab w:val="left" w:pos="1122"/>
          <w:tab w:val="num" w:pos="1559"/>
        </w:tabs>
        <w:autoSpaceDE w:val="0"/>
        <w:autoSpaceDN w:val="0"/>
        <w:adjustRightInd w:val="0"/>
        <w:ind w:left="567" w:right="406" w:firstLine="567"/>
        <w:jc w:val="both"/>
      </w:pPr>
      <w:r>
        <w:lastRenderedPageBreak/>
        <w:t>6</w:t>
      </w:r>
      <w:r w:rsidR="00171F7F">
        <w:t>. Информационно аналитическому сектору (Н.В. Юмогулова) разместить настоящее постановление на официальном интернет-сайте Администрации Обливского района.</w:t>
      </w:r>
    </w:p>
    <w:p w:rsidR="00171F7F" w:rsidRPr="003C4335" w:rsidRDefault="00AA2DFC" w:rsidP="00574448">
      <w:pPr>
        <w:ind w:left="567" w:right="406" w:firstLine="567"/>
        <w:jc w:val="both"/>
      </w:pPr>
      <w:r>
        <w:t>7</w:t>
      </w:r>
      <w:r w:rsidR="00171F7F">
        <w:t>. Настоящее постановление вступает в силу со дня его официального опубликования</w:t>
      </w:r>
      <w:r w:rsidR="00171F7F" w:rsidRPr="003C4335">
        <w:rPr>
          <w:bCs/>
        </w:rPr>
        <w:t>.</w:t>
      </w:r>
      <w:r w:rsidR="00171F7F" w:rsidRPr="008D2FD6">
        <w:rPr>
          <w:bCs/>
        </w:rPr>
        <w:t xml:space="preserve"> </w:t>
      </w:r>
    </w:p>
    <w:p w:rsidR="00171F7F" w:rsidRDefault="00AA2DFC" w:rsidP="00574448">
      <w:pPr>
        <w:pStyle w:val="3"/>
        <w:tabs>
          <w:tab w:val="left" w:pos="-180"/>
          <w:tab w:val="left" w:pos="120"/>
        </w:tabs>
        <w:spacing w:after="0"/>
        <w:ind w:left="567" w:right="406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1F7F" w:rsidRPr="00E501B3">
        <w:rPr>
          <w:sz w:val="28"/>
          <w:szCs w:val="28"/>
        </w:rPr>
        <w:t>.</w:t>
      </w:r>
      <w:r w:rsidR="00171F7F">
        <w:t xml:space="preserve">    </w:t>
      </w:r>
      <w:r w:rsidR="00171F7F">
        <w:rPr>
          <w:sz w:val="28"/>
          <w:szCs w:val="28"/>
        </w:rPr>
        <w:t>Контроль за выполнением настоящего постановления возложить на Управляющего делами Администрации Обливского района Самохвалова Ф.И.</w:t>
      </w:r>
    </w:p>
    <w:p w:rsidR="00171F7F" w:rsidRDefault="00171F7F" w:rsidP="00574448">
      <w:pPr>
        <w:ind w:left="567" w:right="406" w:firstLine="567"/>
        <w:jc w:val="both"/>
        <w:rPr>
          <w:b/>
        </w:rPr>
      </w:pPr>
    </w:p>
    <w:p w:rsidR="00171F7F" w:rsidRDefault="00171F7F" w:rsidP="00574448">
      <w:pPr>
        <w:pStyle w:val="ConsTitle"/>
        <w:widowControl/>
        <w:ind w:left="567" w:right="40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1F7F" w:rsidRDefault="00171F7F" w:rsidP="00574448">
      <w:pPr>
        <w:pStyle w:val="ConsTitle"/>
        <w:widowControl/>
        <w:ind w:left="567" w:right="40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8F3E8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171F7F" w:rsidRDefault="00171F7F" w:rsidP="00574448">
      <w:pPr>
        <w:pStyle w:val="ConsTitle"/>
        <w:widowControl/>
        <w:ind w:left="567" w:right="406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Обливского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8F3E85">
        <w:rPr>
          <w:rFonts w:ascii="Times New Roman" w:hAnsi="Times New Roman" w:cs="Times New Roman"/>
          <w:b w:val="0"/>
          <w:bCs w:val="0"/>
          <w:sz w:val="28"/>
          <w:szCs w:val="28"/>
        </w:rPr>
        <w:t>А.А. Деревянко</w:t>
      </w:r>
    </w:p>
    <w:p w:rsidR="00171F7F" w:rsidRDefault="00171F7F" w:rsidP="00574448">
      <w:pPr>
        <w:widowControl w:val="0"/>
        <w:ind w:left="567" w:right="406"/>
        <w:outlineLvl w:val="0"/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AA2DFC" w:rsidRDefault="00AA2DFC" w:rsidP="00574448">
      <w:pPr>
        <w:ind w:left="567" w:right="406"/>
        <w:jc w:val="both"/>
        <w:rPr>
          <w:sz w:val="24"/>
          <w:szCs w:val="24"/>
        </w:rPr>
      </w:pPr>
    </w:p>
    <w:p w:rsidR="00171F7F" w:rsidRPr="00AA2DFC" w:rsidRDefault="00171F7F" w:rsidP="00574448">
      <w:pPr>
        <w:ind w:left="567" w:right="406"/>
        <w:jc w:val="both"/>
      </w:pPr>
      <w:r w:rsidRPr="00AA2DFC">
        <w:t xml:space="preserve">Постановление вносит отдел по </w:t>
      </w:r>
    </w:p>
    <w:p w:rsidR="00171F7F" w:rsidRPr="00AA2DFC" w:rsidRDefault="00171F7F" w:rsidP="00574448">
      <w:pPr>
        <w:ind w:left="567" w:right="406"/>
        <w:jc w:val="both"/>
      </w:pPr>
      <w:r w:rsidRPr="00AA2DFC">
        <w:t>юридическим вопросам и антикоррупционной</w:t>
      </w:r>
    </w:p>
    <w:p w:rsidR="00171F7F" w:rsidRPr="00AA2DFC" w:rsidRDefault="00171F7F" w:rsidP="00574448">
      <w:pPr>
        <w:ind w:left="567" w:right="406"/>
        <w:jc w:val="both"/>
      </w:pPr>
      <w:r w:rsidRPr="00AA2DFC">
        <w:t>деятельности Администрации Обливского района</w:t>
      </w:r>
    </w:p>
    <w:p w:rsidR="00171F7F" w:rsidRDefault="00171F7F" w:rsidP="00574448">
      <w:pPr>
        <w:pStyle w:val="a3"/>
        <w:widowControl w:val="0"/>
        <w:ind w:left="567" w:right="40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</w:t>
      </w:r>
      <w:r w:rsidR="00F2133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1 </w:t>
      </w:r>
    </w:p>
    <w:p w:rsidR="00171F7F" w:rsidRDefault="00171F7F" w:rsidP="00574448">
      <w:pPr>
        <w:pStyle w:val="a3"/>
        <w:widowControl w:val="0"/>
        <w:ind w:left="567" w:right="40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</w:p>
    <w:p w:rsidR="00171F7F" w:rsidRDefault="00171F7F" w:rsidP="00574448">
      <w:pPr>
        <w:pStyle w:val="a3"/>
        <w:widowControl w:val="0"/>
        <w:ind w:left="567" w:right="406"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>Администрации</w:t>
      </w:r>
    </w:p>
    <w:p w:rsidR="00171F7F" w:rsidRPr="00963A2F" w:rsidRDefault="00171F7F" w:rsidP="00574448">
      <w:pPr>
        <w:pStyle w:val="a3"/>
        <w:widowControl w:val="0"/>
        <w:ind w:left="567" w:right="406" w:firstLine="6480"/>
        <w:jc w:val="right"/>
        <w:rPr>
          <w:b w:val="0"/>
          <w:bCs w:val="0"/>
          <w:sz w:val="28"/>
          <w:szCs w:val="28"/>
        </w:rPr>
      </w:pPr>
      <w:r w:rsidRPr="001719B9">
        <w:rPr>
          <w:b w:val="0"/>
          <w:sz w:val="28"/>
          <w:szCs w:val="28"/>
        </w:rPr>
        <w:t>Обливского</w:t>
      </w:r>
      <w:r w:rsidRPr="001719B9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района</w:t>
      </w:r>
    </w:p>
    <w:p w:rsidR="00171F7F" w:rsidRDefault="00171F7F" w:rsidP="00574448">
      <w:pPr>
        <w:pStyle w:val="a3"/>
        <w:widowControl w:val="0"/>
        <w:ind w:left="567" w:right="406"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</w:t>
      </w:r>
      <w:r w:rsidR="00F21337">
        <w:rPr>
          <w:b w:val="0"/>
          <w:bCs w:val="0"/>
          <w:sz w:val="28"/>
          <w:szCs w:val="28"/>
        </w:rPr>
        <w:t>25.11</w:t>
      </w:r>
      <w:r>
        <w:rPr>
          <w:b w:val="0"/>
          <w:bCs w:val="0"/>
          <w:sz w:val="28"/>
          <w:szCs w:val="28"/>
        </w:rPr>
        <w:t>.</w:t>
      </w:r>
      <w:r w:rsidR="00F21337">
        <w:rPr>
          <w:b w:val="0"/>
          <w:bCs w:val="0"/>
          <w:sz w:val="28"/>
          <w:szCs w:val="28"/>
        </w:rPr>
        <w:t xml:space="preserve">2019 </w:t>
      </w:r>
      <w:r w:rsidRPr="00963A2F">
        <w:rPr>
          <w:b w:val="0"/>
          <w:bCs w:val="0"/>
          <w:sz w:val="28"/>
          <w:szCs w:val="28"/>
        </w:rPr>
        <w:t>№</w:t>
      </w:r>
      <w:r w:rsidR="00F21337">
        <w:rPr>
          <w:b w:val="0"/>
          <w:bCs w:val="0"/>
          <w:sz w:val="28"/>
          <w:szCs w:val="28"/>
        </w:rPr>
        <w:t xml:space="preserve"> 1182</w:t>
      </w:r>
      <w:r>
        <w:rPr>
          <w:b w:val="0"/>
          <w:bCs w:val="0"/>
          <w:sz w:val="28"/>
          <w:szCs w:val="28"/>
        </w:rPr>
        <w:t xml:space="preserve">    </w:t>
      </w:r>
    </w:p>
    <w:p w:rsidR="00171F7F" w:rsidRDefault="00171F7F" w:rsidP="00574448">
      <w:pPr>
        <w:pStyle w:val="a3"/>
        <w:widowControl w:val="0"/>
        <w:ind w:left="567" w:right="406" w:firstLine="6480"/>
        <w:rPr>
          <w:b w:val="0"/>
          <w:bCs w:val="0"/>
          <w:sz w:val="28"/>
          <w:szCs w:val="28"/>
        </w:rPr>
      </w:pPr>
    </w:p>
    <w:p w:rsidR="00640CD5" w:rsidRPr="00F21337" w:rsidRDefault="0079147E" w:rsidP="00574448">
      <w:pPr>
        <w:keepNext/>
        <w:keepLines/>
        <w:spacing w:line="320" w:lineRule="exact"/>
        <w:ind w:left="567" w:right="406"/>
        <w:jc w:val="center"/>
        <w:outlineLvl w:val="1"/>
        <w:rPr>
          <w:rFonts w:eastAsia="Arial Unicode MS"/>
          <w:b/>
          <w:bCs/>
        </w:rPr>
      </w:pPr>
      <w:bookmarkStart w:id="0" w:name="bookmark1"/>
      <w:r w:rsidRPr="00F21337">
        <w:rPr>
          <w:rFonts w:eastAsia="Arial Unicode MS"/>
          <w:b/>
          <w:bCs/>
        </w:rPr>
        <w:t xml:space="preserve">ПОЛОЖЕНИЕ </w:t>
      </w:r>
    </w:p>
    <w:p w:rsidR="0079147E" w:rsidRPr="00F21337" w:rsidRDefault="0079147E" w:rsidP="00574448">
      <w:pPr>
        <w:keepNext/>
        <w:keepLines/>
        <w:spacing w:line="320" w:lineRule="exact"/>
        <w:ind w:left="567" w:right="406"/>
        <w:jc w:val="center"/>
        <w:outlineLvl w:val="1"/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 xml:space="preserve">о проведении </w:t>
      </w:r>
      <w:r w:rsidR="00640CD5" w:rsidRPr="00F21337">
        <w:rPr>
          <w:rFonts w:eastAsia="Arial Unicode MS"/>
          <w:b/>
          <w:bCs/>
        </w:rPr>
        <w:t>район</w:t>
      </w:r>
      <w:r w:rsidRPr="00F21337">
        <w:rPr>
          <w:rFonts w:eastAsia="Arial Unicode MS"/>
          <w:b/>
          <w:bCs/>
        </w:rPr>
        <w:t>ного конкурса социальной рекламы</w:t>
      </w:r>
      <w:bookmarkEnd w:id="0"/>
    </w:p>
    <w:p w:rsidR="0079147E" w:rsidRPr="00F21337" w:rsidRDefault="0079147E" w:rsidP="00574448">
      <w:pPr>
        <w:keepNext/>
        <w:keepLines/>
        <w:spacing w:after="361" w:line="250" w:lineRule="exact"/>
        <w:ind w:left="567" w:right="406"/>
        <w:jc w:val="center"/>
        <w:outlineLvl w:val="1"/>
        <w:rPr>
          <w:rFonts w:eastAsia="Arial Unicode MS"/>
          <w:b/>
          <w:bCs/>
        </w:rPr>
      </w:pPr>
      <w:bookmarkStart w:id="1" w:name="bookmark2"/>
      <w:r w:rsidRPr="00F21337">
        <w:rPr>
          <w:rFonts w:eastAsia="Arial Unicode MS"/>
          <w:b/>
          <w:bCs/>
        </w:rPr>
        <w:t>«Чистые руки»</w:t>
      </w:r>
      <w:bookmarkEnd w:id="1"/>
    </w:p>
    <w:p w:rsidR="0079147E" w:rsidRPr="00F21337" w:rsidRDefault="0079147E" w:rsidP="00574448">
      <w:pPr>
        <w:keepNext/>
        <w:keepLines/>
        <w:spacing w:after="312" w:line="250" w:lineRule="exact"/>
        <w:ind w:left="567" w:right="406"/>
        <w:jc w:val="center"/>
        <w:outlineLvl w:val="1"/>
        <w:rPr>
          <w:rFonts w:eastAsia="Arial Unicode MS"/>
          <w:b/>
          <w:bCs/>
        </w:rPr>
      </w:pPr>
      <w:bookmarkStart w:id="2" w:name="bookmark3"/>
      <w:r w:rsidRPr="00F21337">
        <w:rPr>
          <w:rFonts w:eastAsia="Arial Unicode MS"/>
          <w:b/>
          <w:bCs/>
        </w:rPr>
        <w:t>1. ОБЩИЕ ПОЛОЖЕНИЯ</w:t>
      </w:r>
      <w:bookmarkEnd w:id="2"/>
    </w:p>
    <w:p w:rsidR="0079147E" w:rsidRPr="00F21337" w:rsidRDefault="00640CD5" w:rsidP="00574448">
      <w:pPr>
        <w:numPr>
          <w:ilvl w:val="0"/>
          <w:numId w:val="12"/>
        </w:numPr>
        <w:tabs>
          <w:tab w:val="left" w:pos="1418"/>
        </w:tabs>
        <w:spacing w:line="320" w:lineRule="exact"/>
        <w:ind w:left="567" w:right="406" w:firstLine="851"/>
        <w:jc w:val="both"/>
        <w:rPr>
          <w:rFonts w:eastAsia="Arial Unicode MS"/>
        </w:rPr>
      </w:pPr>
      <w:r w:rsidRPr="00F21337">
        <w:rPr>
          <w:rFonts w:eastAsia="Arial Unicode MS"/>
        </w:rPr>
        <w:t>Районны</w:t>
      </w:r>
      <w:r w:rsidR="0079147E" w:rsidRPr="00F21337">
        <w:rPr>
          <w:rFonts w:eastAsia="Arial Unicode MS"/>
        </w:rPr>
        <w:t xml:space="preserve">й конкурс социальной рекламы «Чистые руки» (далее - Конкурс) проводится </w:t>
      </w:r>
      <w:r w:rsidRPr="00F21337">
        <w:rPr>
          <w:rFonts w:eastAsia="Arial Unicode MS"/>
        </w:rPr>
        <w:t xml:space="preserve">Администрацией Обливского района </w:t>
      </w:r>
      <w:r w:rsidR="0079147E" w:rsidRPr="00F21337">
        <w:rPr>
          <w:rFonts w:eastAsia="Arial Unicode MS"/>
        </w:rPr>
        <w:t>(далее - организатор) в рамках</w:t>
      </w:r>
      <w:r w:rsidRPr="00F21337">
        <w:rPr>
          <w:rFonts w:eastAsia="Arial Unicode MS"/>
        </w:rPr>
        <w:t xml:space="preserve"> </w:t>
      </w:r>
      <w:r w:rsidRPr="00F21337">
        <w:rPr>
          <w:rFonts w:eastAsia="Calibri"/>
          <w:lang w:eastAsia="en-US"/>
        </w:rPr>
        <w:t xml:space="preserve">реализации плана муниципальной подпрограммы </w:t>
      </w:r>
      <w:r w:rsidR="006729A7" w:rsidRPr="00F21337">
        <w:t xml:space="preserve">«Противодействие коррупции в Обливском районе», </w:t>
      </w:r>
      <w:r w:rsidRPr="00F21337">
        <w:rPr>
          <w:rFonts w:eastAsia="Calibri"/>
          <w:lang w:eastAsia="en-US"/>
        </w:rPr>
        <w:t>программы Обливского района «</w:t>
      </w:r>
      <w:r w:rsidRPr="00F21337">
        <w:t>Обеспечение общественного порядка и профилактика правонарушений», плана мероприятий по противодействию коррупции в Администрации Обливского района</w:t>
      </w:r>
      <w:r w:rsidR="0079147E" w:rsidRPr="00F21337">
        <w:rPr>
          <w:rFonts w:eastAsia="Arial Unicode MS"/>
        </w:rPr>
        <w:t>.</w:t>
      </w:r>
    </w:p>
    <w:p w:rsidR="0079147E" w:rsidRPr="00F21337" w:rsidRDefault="0079147E" w:rsidP="00574448">
      <w:pPr>
        <w:numPr>
          <w:ilvl w:val="0"/>
          <w:numId w:val="12"/>
        </w:numPr>
        <w:tabs>
          <w:tab w:val="left" w:pos="1418"/>
        </w:tabs>
        <w:spacing w:line="317" w:lineRule="exact"/>
        <w:ind w:left="567" w:right="406" w:firstLine="851"/>
        <w:jc w:val="both"/>
        <w:rPr>
          <w:rFonts w:eastAsia="Arial Unicode MS"/>
        </w:rPr>
      </w:pPr>
      <w:r w:rsidRPr="00F21337">
        <w:rPr>
          <w:rFonts w:eastAsia="Arial Unicode MS"/>
        </w:rPr>
        <w:t>Цель конкурса - привлечение творческого потенциала молодежи к деятельности, направленной на снижение правового нигилизма среди населения, формирование антикоррупционного общественного мнения и нетерпимости к коррупционному поведению.</w:t>
      </w:r>
    </w:p>
    <w:p w:rsidR="0079147E" w:rsidRPr="00F21337" w:rsidRDefault="00153E13" w:rsidP="00574448">
      <w:pPr>
        <w:tabs>
          <w:tab w:val="left" w:pos="1418"/>
        </w:tabs>
        <w:spacing w:line="317" w:lineRule="exact"/>
        <w:ind w:left="567" w:right="406" w:firstLine="851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1.3. </w:t>
      </w:r>
      <w:r w:rsidR="0079147E" w:rsidRPr="00F21337">
        <w:rPr>
          <w:rFonts w:eastAsia="Arial Unicode MS"/>
        </w:rPr>
        <w:t>Организатор Конкурса соблюдает авторские права в соответствии с действующим законодательством Российской Федерации.</w:t>
      </w:r>
    </w:p>
    <w:p w:rsidR="0079147E" w:rsidRPr="00F21337" w:rsidRDefault="00153E13" w:rsidP="00574448">
      <w:pPr>
        <w:tabs>
          <w:tab w:val="left" w:pos="1418"/>
        </w:tabs>
        <w:spacing w:after="297" w:line="317" w:lineRule="exact"/>
        <w:ind w:left="567" w:right="406" w:firstLine="851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1.4. </w:t>
      </w:r>
      <w:r w:rsidR="0079147E" w:rsidRPr="00F21337">
        <w:rPr>
          <w:rFonts w:eastAsia="Arial Unicode MS"/>
        </w:rPr>
        <w:t>Организатор Конкурса сохраняет за собой право воспроизведения 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также транслироваться по телевидению, в порядке, предусмотренном законодательством об авторском праве.</w:t>
      </w:r>
    </w:p>
    <w:p w:rsidR="0079147E" w:rsidRPr="00F21337" w:rsidRDefault="0079147E" w:rsidP="0079365D">
      <w:pPr>
        <w:keepNext/>
        <w:keepLines/>
        <w:ind w:left="567" w:right="406"/>
        <w:jc w:val="center"/>
        <w:outlineLvl w:val="1"/>
        <w:rPr>
          <w:rFonts w:eastAsia="Arial Unicode MS"/>
          <w:b/>
          <w:bCs/>
        </w:rPr>
      </w:pPr>
      <w:bookmarkStart w:id="3" w:name="bookmark4"/>
      <w:r w:rsidRPr="00F21337">
        <w:rPr>
          <w:rFonts w:eastAsia="Arial Unicode MS"/>
          <w:b/>
          <w:bCs/>
          <w:sz w:val="25"/>
          <w:szCs w:val="25"/>
        </w:rPr>
        <w:t xml:space="preserve">2. </w:t>
      </w:r>
      <w:r w:rsidRPr="00F21337">
        <w:rPr>
          <w:rFonts w:eastAsia="Arial Unicode MS"/>
          <w:b/>
          <w:bCs/>
        </w:rPr>
        <w:t>НОМИНАЦИИ КОНКУРСА И ТРЕБОВАНИЯ, ПРЕДЪЯВЛЯЕМЫЕ К КОНКУРСНЫМ РАБОТАМ</w:t>
      </w:r>
      <w:bookmarkEnd w:id="3"/>
    </w:p>
    <w:p w:rsidR="0079365D" w:rsidRPr="00F21337" w:rsidRDefault="0079365D" w:rsidP="0079365D">
      <w:pPr>
        <w:keepNext/>
        <w:keepLines/>
        <w:ind w:left="567" w:right="406"/>
        <w:jc w:val="center"/>
        <w:outlineLvl w:val="1"/>
        <w:rPr>
          <w:rFonts w:eastAsia="Arial Unicode MS"/>
          <w:b/>
          <w:bCs/>
        </w:rPr>
      </w:pPr>
    </w:p>
    <w:p w:rsidR="0079147E" w:rsidRPr="00F21337" w:rsidRDefault="0079147E" w:rsidP="00FC1BB5">
      <w:pPr>
        <w:tabs>
          <w:tab w:val="left" w:pos="993"/>
        </w:tabs>
        <w:ind w:left="567" w:right="406" w:firstLine="851"/>
        <w:jc w:val="both"/>
        <w:rPr>
          <w:rFonts w:eastAsia="Arial Unicode MS"/>
        </w:rPr>
      </w:pPr>
      <w:r w:rsidRPr="00F21337">
        <w:rPr>
          <w:rFonts w:eastAsia="Arial Unicode MS"/>
        </w:rPr>
        <w:t>2.1. К участию в Конкурсе принимаются работы, посвященные современным проблемам коррупции и мерам, направленным на их преодоление. Тематика работ может отражать социальные проблемы, связанные с коррупционными явлениями, пути формирования антикоррупционного мировоззрения и меры, которые могут быть приняты для построения эффективной системы противодействия коррупции.</w:t>
      </w:r>
    </w:p>
    <w:p w:rsidR="0079147E" w:rsidRPr="00F21337" w:rsidRDefault="00153E13" w:rsidP="00FC1BB5">
      <w:pPr>
        <w:tabs>
          <w:tab w:val="left" w:pos="993"/>
          <w:tab w:val="left" w:pos="1985"/>
        </w:tabs>
        <w:ind w:left="567" w:right="406" w:firstLine="851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2.2. </w:t>
      </w:r>
      <w:r w:rsidR="0079147E" w:rsidRPr="00F21337">
        <w:rPr>
          <w:rFonts w:eastAsia="Arial Unicode MS"/>
        </w:rPr>
        <w:t xml:space="preserve">К участию в конкурсе приглашаются </w:t>
      </w:r>
      <w:r w:rsidR="00195985" w:rsidRPr="00F21337">
        <w:rPr>
          <w:rFonts w:eastAsia="Arial Unicode MS"/>
        </w:rPr>
        <w:t xml:space="preserve">учащиеся Обливского района, а также </w:t>
      </w:r>
      <w:r w:rsidR="0079147E" w:rsidRPr="00F21337">
        <w:rPr>
          <w:rFonts w:eastAsia="Arial Unicode MS"/>
        </w:rPr>
        <w:t>молодые люди, проживающие на территории</w:t>
      </w:r>
      <w:r w:rsidR="00195985" w:rsidRPr="00F21337">
        <w:rPr>
          <w:rFonts w:eastAsia="Arial Unicode MS"/>
        </w:rPr>
        <w:t xml:space="preserve"> Обливского района</w:t>
      </w:r>
      <w:r w:rsidR="00466F83" w:rsidRPr="00F21337">
        <w:rPr>
          <w:rFonts w:eastAsia="Arial Unicode MS"/>
        </w:rPr>
        <w:t xml:space="preserve"> </w:t>
      </w:r>
      <w:r w:rsidR="00B14E72" w:rsidRPr="00F21337">
        <w:rPr>
          <w:rFonts w:eastAsia="Arial Unicode MS"/>
          <w:b/>
          <w:bCs/>
        </w:rPr>
        <w:t>не старше 30 лет</w:t>
      </w:r>
      <w:r w:rsidR="00B14E72" w:rsidRPr="00F21337">
        <w:rPr>
          <w:rFonts w:eastAsia="Arial Unicode MS"/>
        </w:rPr>
        <w:t xml:space="preserve"> </w:t>
      </w:r>
      <w:r w:rsidR="00466F83" w:rsidRPr="00F21337">
        <w:rPr>
          <w:rFonts w:eastAsia="Arial Unicode MS"/>
        </w:rPr>
        <w:t>(далее – автор</w:t>
      </w:r>
      <w:r w:rsidR="00307D39" w:rsidRPr="00F21337">
        <w:rPr>
          <w:rFonts w:eastAsia="Arial Unicode MS"/>
        </w:rPr>
        <w:t>, участник</w:t>
      </w:r>
      <w:r w:rsidR="00466F83" w:rsidRPr="00F21337">
        <w:rPr>
          <w:rFonts w:eastAsia="Arial Unicode MS"/>
        </w:rPr>
        <w:t>)</w:t>
      </w:r>
      <w:r w:rsidR="0079147E" w:rsidRPr="00F21337">
        <w:rPr>
          <w:rFonts w:eastAsia="Arial Unicode MS"/>
        </w:rPr>
        <w:t xml:space="preserve">, </w:t>
      </w:r>
    </w:p>
    <w:p w:rsidR="0079147E" w:rsidRPr="00F21337" w:rsidRDefault="00153E13" w:rsidP="00AA2DFC">
      <w:pPr>
        <w:tabs>
          <w:tab w:val="left" w:pos="993"/>
          <w:tab w:val="left" w:pos="1985"/>
        </w:tabs>
        <w:spacing w:line="306" w:lineRule="exact"/>
        <w:ind w:left="567" w:right="406" w:firstLine="720"/>
        <w:jc w:val="both"/>
        <w:rPr>
          <w:rFonts w:eastAsia="Arial Unicode MS"/>
          <w:b/>
          <w:bCs/>
        </w:rPr>
      </w:pPr>
      <w:r w:rsidRPr="00F21337">
        <w:rPr>
          <w:rFonts w:eastAsia="Arial Unicode MS"/>
        </w:rPr>
        <w:t xml:space="preserve">2.3. </w:t>
      </w:r>
      <w:r w:rsidR="0079147E" w:rsidRPr="00F21337">
        <w:rPr>
          <w:rFonts w:eastAsia="Arial Unicode MS"/>
        </w:rPr>
        <w:t xml:space="preserve">Количество представляемых работ от каждого автора </w:t>
      </w:r>
      <w:r w:rsidR="0079147E" w:rsidRPr="00F21337">
        <w:rPr>
          <w:rFonts w:eastAsia="Arial Unicode MS"/>
          <w:b/>
          <w:bCs/>
        </w:rPr>
        <w:t>ограничено</w:t>
      </w:r>
      <w:r w:rsidRPr="00F21337">
        <w:rPr>
          <w:rFonts w:eastAsia="Arial Unicode MS"/>
          <w:b/>
          <w:bCs/>
        </w:rPr>
        <w:t xml:space="preserve"> </w:t>
      </w:r>
      <w:r w:rsidRPr="00F21337">
        <w:rPr>
          <w:rFonts w:eastAsia="Arial Unicode MS"/>
          <w:bCs/>
        </w:rPr>
        <w:t>и составляет не более 2-х на одного</w:t>
      </w:r>
      <w:r w:rsidR="00367305" w:rsidRPr="00F21337">
        <w:rPr>
          <w:rFonts w:eastAsia="Arial Unicode MS"/>
          <w:bCs/>
        </w:rPr>
        <w:t xml:space="preserve"> участника</w:t>
      </w:r>
      <w:r w:rsidR="0079147E" w:rsidRPr="00F21337">
        <w:rPr>
          <w:rFonts w:eastAsia="Arial Unicode MS"/>
          <w:bCs/>
        </w:rPr>
        <w:t>.</w:t>
      </w:r>
    </w:p>
    <w:p w:rsidR="0079147E" w:rsidRPr="00F21337" w:rsidRDefault="0079147E" w:rsidP="00AA2DFC">
      <w:pPr>
        <w:numPr>
          <w:ilvl w:val="1"/>
          <w:numId w:val="19"/>
        </w:numPr>
        <w:tabs>
          <w:tab w:val="left" w:pos="993"/>
          <w:tab w:val="left" w:pos="1206"/>
          <w:tab w:val="left" w:pos="1985"/>
        </w:tabs>
        <w:spacing w:line="331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>Требования к содержанию конкурсных работ:</w:t>
      </w:r>
    </w:p>
    <w:p w:rsidR="0079147E" w:rsidRPr="00F21337" w:rsidRDefault="0079147E" w:rsidP="00AA2DFC">
      <w:pPr>
        <w:numPr>
          <w:ilvl w:val="2"/>
          <w:numId w:val="19"/>
        </w:numPr>
        <w:tabs>
          <w:tab w:val="left" w:pos="993"/>
          <w:tab w:val="left" w:pos="1150"/>
          <w:tab w:val="left" w:pos="1985"/>
        </w:tabs>
        <w:spacing w:line="331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lastRenderedPageBreak/>
        <w:t>работа имеет прямое отношение к проблеме противодействия коррупции;</w:t>
      </w:r>
    </w:p>
    <w:p w:rsidR="0079147E" w:rsidRPr="00F21337" w:rsidRDefault="0079147E" w:rsidP="00AA2DFC">
      <w:pPr>
        <w:numPr>
          <w:ilvl w:val="2"/>
          <w:numId w:val="19"/>
        </w:numPr>
        <w:tabs>
          <w:tab w:val="left" w:pos="993"/>
          <w:tab w:val="left" w:pos="1150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>при создании работы соблюдены авторские права и отсутствуют элементы плагиата;</w:t>
      </w:r>
    </w:p>
    <w:p w:rsidR="0079147E" w:rsidRPr="00F21337" w:rsidRDefault="0079147E" w:rsidP="00AA2DFC">
      <w:pPr>
        <w:numPr>
          <w:ilvl w:val="1"/>
          <w:numId w:val="19"/>
        </w:numPr>
        <w:tabs>
          <w:tab w:val="left" w:pos="993"/>
          <w:tab w:val="left" w:pos="1217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>Номинации Конкурса:</w:t>
      </w:r>
    </w:p>
    <w:p w:rsidR="0079147E" w:rsidRPr="00F21337" w:rsidRDefault="00367305" w:rsidP="00AA2DFC">
      <w:pPr>
        <w:numPr>
          <w:ilvl w:val="2"/>
          <w:numId w:val="19"/>
        </w:numPr>
        <w:tabs>
          <w:tab w:val="left" w:pos="1134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>Лучший плакат на тему противодействия коррупции;</w:t>
      </w:r>
    </w:p>
    <w:p w:rsidR="0079147E" w:rsidRPr="00F21337" w:rsidRDefault="00367305" w:rsidP="00AA2DFC">
      <w:pPr>
        <w:numPr>
          <w:ilvl w:val="2"/>
          <w:numId w:val="19"/>
        </w:numPr>
        <w:tabs>
          <w:tab w:val="left" w:pos="1022"/>
          <w:tab w:val="left" w:pos="1134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>Лучший анимационный ролик на тему противодействия коррупции.</w:t>
      </w:r>
    </w:p>
    <w:p w:rsidR="0079147E" w:rsidRPr="00F21337" w:rsidRDefault="00367305" w:rsidP="00AA2DFC">
      <w:pPr>
        <w:numPr>
          <w:ilvl w:val="2"/>
          <w:numId w:val="19"/>
        </w:numPr>
        <w:tabs>
          <w:tab w:val="left" w:pos="1134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>В рамках номинации «Лучший плакат на тему противодействия коррупции» принимаются работы, выполненные только в жанре плаката, соответствующие следующим техническим требованиям:</w:t>
      </w:r>
    </w:p>
    <w:p w:rsidR="0079147E" w:rsidRPr="00F21337" w:rsidRDefault="0079147E" w:rsidP="00AA2DFC">
      <w:pPr>
        <w:numPr>
          <w:ilvl w:val="2"/>
          <w:numId w:val="19"/>
        </w:numPr>
        <w:tabs>
          <w:tab w:val="left" w:pos="1134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>оригинал-макет работы</w:t>
      </w:r>
      <w:r w:rsidR="00B14E72" w:rsidRPr="00F21337">
        <w:rPr>
          <w:rFonts w:eastAsia="Arial Unicode MS"/>
        </w:rPr>
        <w:t>, а также</w:t>
      </w:r>
      <w:r w:rsidRPr="00F21337">
        <w:rPr>
          <w:rFonts w:eastAsia="Arial Unicode MS"/>
        </w:rPr>
        <w:t xml:space="preserve"> просмотров</w:t>
      </w:r>
      <w:r w:rsidR="00B14E72" w:rsidRPr="00F21337">
        <w:rPr>
          <w:rFonts w:eastAsia="Arial Unicode MS"/>
        </w:rPr>
        <w:t>ая</w:t>
      </w:r>
      <w:r w:rsidRPr="00F21337">
        <w:rPr>
          <w:rFonts w:eastAsia="Arial Unicode MS"/>
        </w:rPr>
        <w:t xml:space="preserve"> верси</w:t>
      </w:r>
      <w:r w:rsidR="00B14E72" w:rsidRPr="00F21337">
        <w:rPr>
          <w:rFonts w:eastAsia="Arial Unicode MS"/>
        </w:rPr>
        <w:t>я</w:t>
      </w:r>
      <w:r w:rsidRPr="00F21337">
        <w:rPr>
          <w:rFonts w:eastAsia="Arial Unicode MS"/>
        </w:rPr>
        <w:t xml:space="preserve"> в формате </w:t>
      </w:r>
      <w:r w:rsidRPr="00F21337">
        <w:rPr>
          <w:rFonts w:eastAsia="Arial Unicode MS"/>
          <w:lang w:eastAsia="en-US"/>
        </w:rPr>
        <w:t>-*</w:t>
      </w:r>
      <w:r w:rsidRPr="00F21337">
        <w:rPr>
          <w:rFonts w:eastAsia="Arial Unicode MS"/>
          <w:lang w:val="en-US" w:eastAsia="en-US"/>
        </w:rPr>
        <w:t>jpg</w:t>
      </w:r>
      <w:r w:rsidRPr="00F21337">
        <w:rPr>
          <w:rFonts w:eastAsia="Arial Unicode MS"/>
          <w:lang w:eastAsia="en-US"/>
        </w:rPr>
        <w:t>.</w:t>
      </w:r>
    </w:p>
    <w:p w:rsidR="0079147E" w:rsidRPr="00F21337" w:rsidRDefault="00367305" w:rsidP="00AA2DFC">
      <w:pPr>
        <w:numPr>
          <w:ilvl w:val="2"/>
          <w:numId w:val="19"/>
        </w:numPr>
        <w:tabs>
          <w:tab w:val="left" w:pos="1134"/>
          <w:tab w:val="left" w:pos="1985"/>
        </w:tabs>
        <w:spacing w:line="317" w:lineRule="exact"/>
        <w:ind w:left="567" w:right="406" w:firstLine="72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>В рамках номинации «Лучший анимационный ролик на тему противодействия коррупции» принимаются работы, выполненные в жанре анимации, флэш-анимации и видео ролика, соответствующие следующим техническим требованиям:</w:t>
      </w:r>
    </w:p>
    <w:p w:rsidR="0079147E" w:rsidRPr="00F21337" w:rsidRDefault="00137F0B" w:rsidP="00FC1BB5">
      <w:pPr>
        <w:numPr>
          <w:ilvl w:val="2"/>
          <w:numId w:val="19"/>
        </w:numPr>
        <w:tabs>
          <w:tab w:val="left" w:pos="1042"/>
          <w:tab w:val="left" w:pos="1134"/>
          <w:tab w:val="left" w:pos="1985"/>
        </w:tabs>
        <w:ind w:left="567" w:right="548" w:firstLine="153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 xml:space="preserve">видео-работы в формате </w:t>
      </w:r>
      <w:r w:rsidR="0079147E" w:rsidRPr="00F21337">
        <w:rPr>
          <w:rFonts w:eastAsia="Arial Unicode MS"/>
          <w:lang w:eastAsia="en-US"/>
        </w:rPr>
        <w:t>-*</w:t>
      </w:r>
      <w:r w:rsidR="0079147E" w:rsidRPr="00F21337">
        <w:rPr>
          <w:rFonts w:eastAsia="Arial Unicode MS"/>
          <w:lang w:val="en-US" w:eastAsia="en-US"/>
        </w:rPr>
        <w:t>avi</w:t>
      </w:r>
      <w:r w:rsidR="0079147E" w:rsidRPr="00F21337">
        <w:rPr>
          <w:rFonts w:eastAsia="Arial Unicode MS"/>
          <w:lang w:eastAsia="en-US"/>
        </w:rPr>
        <w:t>, *.</w:t>
      </w:r>
      <w:r w:rsidR="0079147E" w:rsidRPr="00F21337">
        <w:rPr>
          <w:rFonts w:eastAsia="Arial Unicode MS"/>
          <w:lang w:val="en-US" w:eastAsia="en-US"/>
        </w:rPr>
        <w:t>mpg</w:t>
      </w:r>
      <w:r w:rsidR="0079147E" w:rsidRPr="00F21337">
        <w:rPr>
          <w:rFonts w:eastAsia="Arial Unicode MS"/>
          <w:lang w:eastAsia="en-US"/>
        </w:rPr>
        <w:t xml:space="preserve">, </w:t>
      </w:r>
      <w:r w:rsidR="0079147E" w:rsidRPr="00F21337">
        <w:rPr>
          <w:rFonts w:eastAsia="Arial Unicode MS"/>
        </w:rPr>
        <w:t xml:space="preserve">минимальные требования - разрешение 640x480, звук 44 </w:t>
      </w:r>
      <w:r w:rsidR="0079147E" w:rsidRPr="00F21337">
        <w:rPr>
          <w:rFonts w:eastAsia="Arial Unicode MS"/>
          <w:lang w:eastAsia="en-US"/>
        </w:rPr>
        <w:t>100</w:t>
      </w:r>
      <w:r w:rsidR="0079147E" w:rsidRPr="00F21337">
        <w:rPr>
          <w:rFonts w:eastAsia="Arial Unicode MS"/>
          <w:lang w:val="en-US" w:eastAsia="en-US"/>
        </w:rPr>
        <w:t>Hz</w:t>
      </w:r>
      <w:r w:rsidR="0079147E" w:rsidRPr="00F21337">
        <w:rPr>
          <w:rFonts w:eastAsia="Arial Unicode MS"/>
          <w:lang w:eastAsia="en-US"/>
        </w:rPr>
        <w:t xml:space="preserve"> </w:t>
      </w:r>
      <w:r w:rsidR="0079147E" w:rsidRPr="00F21337">
        <w:rPr>
          <w:rFonts w:eastAsia="Arial Unicode MS"/>
          <w:lang w:val="en-US" w:eastAsia="en-US"/>
        </w:rPr>
        <w:t>Stereo</w:t>
      </w:r>
      <w:r w:rsidR="0079147E" w:rsidRPr="00F21337">
        <w:rPr>
          <w:rFonts w:eastAsia="Arial Unicode MS"/>
          <w:lang w:eastAsia="en-US"/>
        </w:rPr>
        <w:t xml:space="preserve">, </w:t>
      </w:r>
      <w:r w:rsidR="0079147E" w:rsidRPr="00F21337">
        <w:rPr>
          <w:rFonts w:eastAsia="Arial Unicode MS"/>
        </w:rPr>
        <w:t>продолжительность не более 2-х минут.</w:t>
      </w:r>
    </w:p>
    <w:p w:rsidR="0079365D" w:rsidRPr="00F21337" w:rsidRDefault="0079365D" w:rsidP="0079365D">
      <w:pPr>
        <w:tabs>
          <w:tab w:val="left" w:pos="1042"/>
          <w:tab w:val="left" w:pos="1134"/>
          <w:tab w:val="left" w:pos="1985"/>
        </w:tabs>
        <w:ind w:left="720" w:right="548"/>
        <w:jc w:val="both"/>
        <w:rPr>
          <w:rFonts w:eastAsia="Arial Unicode MS"/>
        </w:rPr>
      </w:pPr>
    </w:p>
    <w:p w:rsidR="0079147E" w:rsidRPr="00F21337" w:rsidRDefault="0079147E" w:rsidP="0079365D">
      <w:pPr>
        <w:keepNext/>
        <w:keepLines/>
        <w:numPr>
          <w:ilvl w:val="0"/>
          <w:numId w:val="19"/>
        </w:numPr>
        <w:ind w:right="548"/>
        <w:jc w:val="center"/>
        <w:outlineLvl w:val="2"/>
        <w:rPr>
          <w:rFonts w:eastAsia="Arial Unicode MS"/>
          <w:b/>
          <w:bCs/>
        </w:rPr>
      </w:pPr>
      <w:bookmarkStart w:id="4" w:name="bookmark5"/>
      <w:r w:rsidRPr="00F21337">
        <w:rPr>
          <w:rFonts w:eastAsia="Arial Unicode MS"/>
          <w:b/>
          <w:bCs/>
        </w:rPr>
        <w:t>ЭТАПЫ КОНКУРСА</w:t>
      </w:r>
      <w:bookmarkEnd w:id="4"/>
    </w:p>
    <w:p w:rsidR="0079365D" w:rsidRPr="00F21337" w:rsidRDefault="0079365D" w:rsidP="0079365D">
      <w:pPr>
        <w:keepNext/>
        <w:keepLines/>
        <w:ind w:left="510" w:right="548"/>
        <w:outlineLvl w:val="2"/>
        <w:rPr>
          <w:rFonts w:eastAsia="Arial Unicode MS"/>
          <w:b/>
          <w:bCs/>
        </w:rPr>
      </w:pPr>
    </w:p>
    <w:p w:rsidR="0079147E" w:rsidRPr="00F21337" w:rsidRDefault="00C710C8" w:rsidP="00FC1BB5">
      <w:pPr>
        <w:tabs>
          <w:tab w:val="left" w:pos="1985"/>
        </w:tabs>
        <w:ind w:left="567" w:right="548" w:firstLine="153"/>
        <w:jc w:val="both"/>
        <w:rPr>
          <w:rFonts w:eastAsia="Arial Unicode MS"/>
        </w:rPr>
      </w:pPr>
      <w:r w:rsidRPr="00F21337">
        <w:rPr>
          <w:rFonts w:eastAsia="Arial Unicode MS"/>
        </w:rPr>
        <w:t>3.1</w:t>
      </w:r>
      <w:r w:rsidR="00307D39" w:rsidRPr="00F21337">
        <w:rPr>
          <w:rFonts w:eastAsia="Arial Unicode MS"/>
        </w:rPr>
        <w:t xml:space="preserve">. </w:t>
      </w:r>
      <w:r w:rsidR="0079147E" w:rsidRPr="00F21337">
        <w:rPr>
          <w:rFonts w:eastAsia="Arial Unicode MS"/>
        </w:rPr>
        <w:t>Участник предоставляет</w:t>
      </w:r>
      <w:r w:rsidR="00B14E72" w:rsidRPr="00F21337">
        <w:rPr>
          <w:rFonts w:eastAsia="Arial Unicode MS"/>
        </w:rPr>
        <w:t xml:space="preserve"> организатору (</w:t>
      </w:r>
      <w:r w:rsidR="00307D39" w:rsidRPr="00F21337">
        <w:rPr>
          <w:rFonts w:eastAsia="Arial Unicode MS"/>
        </w:rPr>
        <w:t>специалисту по противодействию коррупции</w:t>
      </w:r>
      <w:r w:rsidR="00B14E72" w:rsidRPr="00F21337">
        <w:rPr>
          <w:rFonts w:eastAsia="Arial Unicode MS"/>
        </w:rPr>
        <w:t xml:space="preserve">, </w:t>
      </w:r>
      <w:r w:rsidR="00307D39" w:rsidRPr="00F21337">
        <w:rPr>
          <w:rFonts w:eastAsia="Arial Unicode MS"/>
        </w:rPr>
        <w:t>секретарю комиссии</w:t>
      </w:r>
      <w:r w:rsidR="0079147E" w:rsidRPr="00F21337">
        <w:rPr>
          <w:rFonts w:eastAsia="Arial Unicode MS"/>
        </w:rPr>
        <w:t>,</w:t>
      </w:r>
      <w:r w:rsidR="00307D39" w:rsidRPr="00F21337">
        <w:rPr>
          <w:color w:val="000000"/>
        </w:rPr>
        <w:t xml:space="preserve"> по</w:t>
      </w:r>
      <w:r w:rsidR="00307D39" w:rsidRPr="00F21337">
        <w:t xml:space="preserve"> </w:t>
      </w:r>
      <w:r w:rsidR="00307D39" w:rsidRPr="00F21337">
        <w:rPr>
          <w:rFonts w:eastAsia="Arial Unicode MS"/>
          <w:color w:val="000000"/>
        </w:rPr>
        <w:t>отбору</w:t>
      </w:r>
      <w:r w:rsidR="00307D39" w:rsidRPr="00F21337">
        <w:rPr>
          <w:rFonts w:eastAsia="MS Mincho"/>
        </w:rPr>
        <w:t xml:space="preserve"> </w:t>
      </w:r>
      <w:r w:rsidR="00307D39" w:rsidRPr="00F21337">
        <w:rPr>
          <w:rFonts w:eastAsia="Arial Unicode MS"/>
          <w:color w:val="000000"/>
        </w:rPr>
        <w:t>победителей районного конкурса</w:t>
      </w:r>
      <w:r w:rsidR="00137F0B" w:rsidRPr="00F21337">
        <w:rPr>
          <w:rFonts w:eastAsia="Arial Unicode MS"/>
          <w:color w:val="000000"/>
        </w:rPr>
        <w:t xml:space="preserve"> социальной рекламы </w:t>
      </w:r>
      <w:r w:rsidR="00307D39" w:rsidRPr="00F21337">
        <w:rPr>
          <w:rFonts w:eastAsia="Arial Unicode MS"/>
          <w:color w:val="000000"/>
        </w:rPr>
        <w:t>«Чистые руки») в двухнедельный срок с начала объявления конкурса</w:t>
      </w:r>
      <w:r w:rsidR="007341CD" w:rsidRPr="00F21337">
        <w:rPr>
          <w:rFonts w:eastAsia="Arial Unicode MS"/>
          <w:color w:val="000000"/>
        </w:rPr>
        <w:t>:</w:t>
      </w:r>
    </w:p>
    <w:p w:rsidR="0079147E" w:rsidRPr="00F21337" w:rsidRDefault="0079147E" w:rsidP="00FC1BB5">
      <w:pPr>
        <w:numPr>
          <w:ilvl w:val="2"/>
          <w:numId w:val="16"/>
        </w:numPr>
        <w:tabs>
          <w:tab w:val="left" w:pos="960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>оригинал-макет работы (в соответствии с техническими требованиями) в электронном виде;</w:t>
      </w:r>
    </w:p>
    <w:p w:rsidR="0079147E" w:rsidRPr="00F21337" w:rsidRDefault="0079147E" w:rsidP="00FC1BB5">
      <w:pPr>
        <w:keepNext/>
        <w:keepLines/>
        <w:numPr>
          <w:ilvl w:val="2"/>
          <w:numId w:val="16"/>
        </w:numPr>
        <w:tabs>
          <w:tab w:val="left" w:pos="972"/>
          <w:tab w:val="left" w:pos="1985"/>
        </w:tabs>
        <w:spacing w:line="317" w:lineRule="exact"/>
        <w:ind w:left="567" w:right="406" w:firstLine="700"/>
        <w:jc w:val="both"/>
        <w:outlineLvl w:val="0"/>
        <w:rPr>
          <w:rFonts w:eastAsia="Arial Unicode MS"/>
        </w:rPr>
      </w:pPr>
      <w:r w:rsidRPr="00F21337">
        <w:rPr>
          <w:rFonts w:eastAsia="Arial Unicode MS"/>
        </w:rPr>
        <w:t>анкету-заявку в электронном виде (приложение к настоящему положению</w:t>
      </w:r>
      <w:r w:rsidR="007341CD" w:rsidRPr="00F21337">
        <w:rPr>
          <w:rFonts w:eastAsia="Arial Unicode MS"/>
        </w:rPr>
        <w:t xml:space="preserve"> </w:t>
      </w:r>
      <w:bookmarkStart w:id="5" w:name="bookmark6"/>
      <w:r w:rsidRPr="00F21337">
        <w:rPr>
          <w:rFonts w:eastAsia="Arial Unicode MS"/>
        </w:rPr>
        <w:t>№ 1).</w:t>
      </w:r>
      <w:bookmarkEnd w:id="5"/>
    </w:p>
    <w:p w:rsidR="00FC1BB5" w:rsidRPr="00F21337" w:rsidRDefault="0079147E" w:rsidP="00FC1BB5">
      <w:pPr>
        <w:numPr>
          <w:ilvl w:val="1"/>
          <w:numId w:val="16"/>
        </w:numPr>
        <w:tabs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>По итогам рассмотрения п</w:t>
      </w:r>
      <w:r w:rsidR="00CE4DBA" w:rsidRPr="00F21337">
        <w:rPr>
          <w:rFonts w:eastAsia="Arial Unicode MS"/>
        </w:rPr>
        <w:t>редставленных</w:t>
      </w:r>
      <w:r w:rsidRPr="00F21337">
        <w:rPr>
          <w:rFonts w:eastAsia="Arial Unicode MS"/>
        </w:rPr>
        <w:t xml:space="preserve"> работ комиссия</w:t>
      </w:r>
      <w:r w:rsidR="00307D39" w:rsidRPr="00F21337">
        <w:rPr>
          <w:color w:val="000000"/>
        </w:rPr>
        <w:t xml:space="preserve"> по</w:t>
      </w:r>
      <w:r w:rsidR="00307D39" w:rsidRPr="00F21337">
        <w:t xml:space="preserve"> </w:t>
      </w:r>
      <w:r w:rsidR="00307D39" w:rsidRPr="00F21337">
        <w:rPr>
          <w:rFonts w:eastAsia="Arial Unicode MS"/>
          <w:color w:val="000000"/>
        </w:rPr>
        <w:t>отбору</w:t>
      </w:r>
      <w:r w:rsidR="00307D39" w:rsidRPr="00F21337">
        <w:rPr>
          <w:rFonts w:eastAsia="MS Mincho"/>
        </w:rPr>
        <w:t xml:space="preserve"> </w:t>
      </w:r>
      <w:r w:rsidR="00307D39" w:rsidRPr="00F21337">
        <w:rPr>
          <w:rFonts w:eastAsia="Arial Unicode MS"/>
          <w:color w:val="000000"/>
        </w:rPr>
        <w:t xml:space="preserve">победителей районного конкурса </w:t>
      </w:r>
      <w:r w:rsidR="00137F0B" w:rsidRPr="00F21337">
        <w:rPr>
          <w:rFonts w:eastAsia="Arial Unicode MS"/>
          <w:color w:val="000000"/>
        </w:rPr>
        <w:t xml:space="preserve">социальной рекламы </w:t>
      </w:r>
      <w:r w:rsidR="00307D39" w:rsidRPr="00F21337">
        <w:rPr>
          <w:rFonts w:eastAsia="Arial Unicode MS"/>
          <w:color w:val="000000"/>
        </w:rPr>
        <w:t>«Чистые руки»</w:t>
      </w:r>
      <w:r w:rsidRPr="00F21337">
        <w:rPr>
          <w:rFonts w:eastAsia="Arial Unicode MS"/>
        </w:rPr>
        <w:t xml:space="preserve"> определяет победителей </w:t>
      </w:r>
      <w:r w:rsidR="00B14E72" w:rsidRPr="00F21337">
        <w:rPr>
          <w:rFonts w:eastAsia="Arial Unicode MS"/>
        </w:rPr>
        <w:t>в соответствии с</w:t>
      </w:r>
      <w:r w:rsidRPr="00F21337">
        <w:rPr>
          <w:rFonts w:eastAsia="Arial Unicode MS"/>
        </w:rPr>
        <w:t xml:space="preserve"> протокол</w:t>
      </w:r>
      <w:r w:rsidR="00B14E72" w:rsidRPr="00F21337">
        <w:rPr>
          <w:rFonts w:eastAsia="Arial Unicode MS"/>
        </w:rPr>
        <w:t>ом</w:t>
      </w:r>
      <w:r w:rsidRPr="00F21337">
        <w:rPr>
          <w:rFonts w:eastAsia="Arial Unicode MS"/>
        </w:rPr>
        <w:t xml:space="preserve"> заседания (приложение № 2 к настоящему положению). </w:t>
      </w:r>
      <w:r w:rsidR="00B14E72" w:rsidRPr="00F21337">
        <w:rPr>
          <w:rFonts w:eastAsia="Arial Unicode MS"/>
        </w:rPr>
        <w:t xml:space="preserve">Организатор </w:t>
      </w:r>
      <w:r w:rsidRPr="00F21337">
        <w:rPr>
          <w:rFonts w:eastAsia="Arial Unicode MS"/>
        </w:rPr>
        <w:t>вправе экспонировать и публиковать конкурсные работы в некоммерческих целях. Подпись автора в анкете-заявке означает подтверждение ознакомления с условиями проведения Конкурса.</w:t>
      </w:r>
      <w:r w:rsidR="00FC1BB5" w:rsidRPr="00F21337">
        <w:rPr>
          <w:rFonts w:eastAsia="Arial Unicode MS"/>
        </w:rPr>
        <w:t xml:space="preserve"> </w:t>
      </w:r>
    </w:p>
    <w:p w:rsidR="00FC1BB5" w:rsidRPr="00F21337" w:rsidRDefault="00FC1BB5" w:rsidP="00FC1BB5">
      <w:pPr>
        <w:keepNext/>
        <w:keepLines/>
        <w:tabs>
          <w:tab w:val="left" w:pos="1985"/>
        </w:tabs>
        <w:ind w:left="567" w:right="408" w:firstLine="700"/>
        <w:outlineLvl w:val="2"/>
        <w:rPr>
          <w:rFonts w:eastAsia="Arial Unicode MS"/>
          <w:b/>
          <w:bCs/>
          <w:sz w:val="25"/>
          <w:szCs w:val="25"/>
        </w:rPr>
      </w:pPr>
      <w:bookmarkStart w:id="6" w:name="bookmark7"/>
    </w:p>
    <w:p w:rsidR="0079147E" w:rsidRDefault="0079147E" w:rsidP="00FC1BB5">
      <w:pPr>
        <w:keepNext/>
        <w:keepLines/>
        <w:tabs>
          <w:tab w:val="left" w:pos="1985"/>
        </w:tabs>
        <w:ind w:left="567" w:right="408"/>
        <w:jc w:val="center"/>
        <w:outlineLvl w:val="2"/>
        <w:rPr>
          <w:rFonts w:eastAsia="Arial Unicode MS"/>
          <w:b/>
          <w:bCs/>
          <w:sz w:val="25"/>
          <w:szCs w:val="25"/>
        </w:rPr>
      </w:pPr>
      <w:r w:rsidRPr="00F21337">
        <w:rPr>
          <w:rFonts w:eastAsia="Arial Unicode MS"/>
          <w:b/>
          <w:bCs/>
          <w:sz w:val="25"/>
          <w:szCs w:val="25"/>
        </w:rPr>
        <w:t>4. ПОДВЕДЕНИЕ ИТОГОВ КОНКУРСА</w:t>
      </w:r>
      <w:bookmarkEnd w:id="6"/>
    </w:p>
    <w:p w:rsidR="00F21337" w:rsidRPr="00F21337" w:rsidRDefault="00F21337" w:rsidP="00FC1BB5">
      <w:pPr>
        <w:keepNext/>
        <w:keepLines/>
        <w:tabs>
          <w:tab w:val="left" w:pos="1985"/>
        </w:tabs>
        <w:ind w:left="567" w:right="408"/>
        <w:jc w:val="center"/>
        <w:outlineLvl w:val="2"/>
        <w:rPr>
          <w:rFonts w:eastAsia="Arial Unicode MS"/>
          <w:b/>
          <w:bCs/>
          <w:sz w:val="25"/>
          <w:szCs w:val="25"/>
        </w:rPr>
      </w:pPr>
    </w:p>
    <w:p w:rsidR="0079147E" w:rsidRPr="00F21337" w:rsidRDefault="007341CD" w:rsidP="00FC1BB5">
      <w:pPr>
        <w:tabs>
          <w:tab w:val="left" w:pos="1134"/>
          <w:tab w:val="left" w:pos="1418"/>
          <w:tab w:val="left" w:pos="1985"/>
        </w:tabs>
        <w:ind w:left="567" w:right="408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4.1. Комиссия </w:t>
      </w:r>
      <w:r w:rsidRPr="00F21337">
        <w:rPr>
          <w:color w:val="000000"/>
        </w:rPr>
        <w:t>по</w:t>
      </w:r>
      <w:r w:rsidRPr="00F21337">
        <w:t xml:space="preserve"> </w:t>
      </w:r>
      <w:r w:rsidRPr="00F21337">
        <w:rPr>
          <w:rFonts w:eastAsia="Arial Unicode MS"/>
          <w:color w:val="000000"/>
        </w:rPr>
        <w:t>отбору</w:t>
      </w:r>
      <w:r w:rsidRPr="00F21337">
        <w:rPr>
          <w:rFonts w:eastAsia="MS Mincho"/>
        </w:rPr>
        <w:t xml:space="preserve"> </w:t>
      </w:r>
      <w:r w:rsidRPr="00F21337">
        <w:rPr>
          <w:rFonts w:eastAsia="Arial Unicode MS"/>
          <w:color w:val="000000"/>
        </w:rPr>
        <w:t xml:space="preserve">победителей районного конкурса </w:t>
      </w:r>
      <w:r w:rsidR="00137F0B" w:rsidRPr="00F21337">
        <w:rPr>
          <w:rFonts w:eastAsia="Arial Unicode MS"/>
          <w:color w:val="000000"/>
        </w:rPr>
        <w:t xml:space="preserve">социальной рекламы </w:t>
      </w:r>
      <w:r w:rsidRPr="00F21337">
        <w:rPr>
          <w:rFonts w:eastAsia="Arial Unicode MS"/>
          <w:color w:val="000000"/>
        </w:rPr>
        <w:t>«Чистые руки»</w:t>
      </w: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>отбира</w:t>
      </w:r>
      <w:r w:rsidRPr="00F21337">
        <w:rPr>
          <w:rFonts w:eastAsia="Arial Unicode MS"/>
        </w:rPr>
        <w:t>е</w:t>
      </w:r>
      <w:r w:rsidR="0079147E" w:rsidRPr="00F21337">
        <w:rPr>
          <w:rFonts w:eastAsia="Arial Unicode MS"/>
        </w:rPr>
        <w:t xml:space="preserve">т работы, представленные на Конкурс, согласно п. 2.2. Положения о Конкурсе </w:t>
      </w:r>
      <w:r w:rsidRPr="00F21337">
        <w:rPr>
          <w:rFonts w:eastAsia="Arial Unicode MS"/>
        </w:rPr>
        <w:t xml:space="preserve">и определяет </w:t>
      </w:r>
      <w:r w:rsidR="0079147E" w:rsidRPr="00F21337">
        <w:rPr>
          <w:rFonts w:eastAsia="Arial Unicode MS"/>
        </w:rPr>
        <w:t>победителей Конкурса.</w:t>
      </w:r>
    </w:p>
    <w:p w:rsidR="0079147E" w:rsidRPr="00F21337" w:rsidRDefault="007341CD" w:rsidP="00FC1BB5">
      <w:pPr>
        <w:tabs>
          <w:tab w:val="left" w:pos="1134"/>
          <w:tab w:val="left" w:pos="1418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4.2. </w:t>
      </w:r>
      <w:r w:rsidR="0079147E" w:rsidRPr="00F21337">
        <w:rPr>
          <w:rFonts w:eastAsia="Arial Unicode MS"/>
        </w:rPr>
        <w:t>Критерии оценки конкурсных работ:</w:t>
      </w:r>
    </w:p>
    <w:p w:rsidR="0079147E" w:rsidRPr="00F21337" w:rsidRDefault="007341CD" w:rsidP="00FC1BB5">
      <w:pPr>
        <w:tabs>
          <w:tab w:val="left" w:pos="1088"/>
          <w:tab w:val="left" w:pos="1134"/>
          <w:tab w:val="left" w:pos="1418"/>
          <w:tab w:val="left" w:pos="1560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4.2.1. </w:t>
      </w:r>
      <w:r w:rsidR="0079147E" w:rsidRPr="00F21337">
        <w:rPr>
          <w:rFonts w:eastAsia="Arial Unicode MS"/>
        </w:rPr>
        <w:t>Соответствие содержания работы заявленной тематике;</w:t>
      </w:r>
    </w:p>
    <w:p w:rsidR="0079147E" w:rsidRPr="00F21337" w:rsidRDefault="0079147E" w:rsidP="00FC1BB5">
      <w:pPr>
        <w:numPr>
          <w:ilvl w:val="2"/>
          <w:numId w:val="18"/>
        </w:numPr>
        <w:tabs>
          <w:tab w:val="left" w:pos="1134"/>
          <w:tab w:val="left" w:pos="1418"/>
          <w:tab w:val="left" w:pos="1560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lastRenderedPageBreak/>
        <w:t>Художественная выразительность работы;</w:t>
      </w:r>
    </w:p>
    <w:p w:rsidR="0079147E" w:rsidRPr="00F21337" w:rsidRDefault="0079147E" w:rsidP="00FC1BB5">
      <w:pPr>
        <w:numPr>
          <w:ilvl w:val="2"/>
          <w:numId w:val="18"/>
        </w:numPr>
        <w:tabs>
          <w:tab w:val="left" w:pos="1134"/>
          <w:tab w:val="left" w:pos="1418"/>
          <w:tab w:val="left" w:pos="1560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>Актуальность конкурсной работы;</w:t>
      </w:r>
    </w:p>
    <w:p w:rsidR="0079147E" w:rsidRPr="00F21337" w:rsidRDefault="0079147E" w:rsidP="00FC1BB5">
      <w:pPr>
        <w:numPr>
          <w:ilvl w:val="2"/>
          <w:numId w:val="18"/>
        </w:numPr>
        <w:tabs>
          <w:tab w:val="left" w:pos="1134"/>
          <w:tab w:val="left" w:pos="1418"/>
          <w:tab w:val="left" w:pos="1560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>Техническое качество выполнения работы;</w:t>
      </w:r>
    </w:p>
    <w:p w:rsidR="0079147E" w:rsidRPr="00F21337" w:rsidRDefault="0079147E" w:rsidP="00FC1BB5">
      <w:pPr>
        <w:numPr>
          <w:ilvl w:val="2"/>
          <w:numId w:val="18"/>
        </w:numPr>
        <w:tabs>
          <w:tab w:val="left" w:pos="1134"/>
          <w:tab w:val="left" w:pos="1418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>Оригинальность идеи и творческий подход в подаче пр</w:t>
      </w:r>
      <w:r w:rsidR="007341CD" w:rsidRPr="00F21337">
        <w:rPr>
          <w:rFonts w:eastAsia="Arial Unicode MS"/>
        </w:rPr>
        <w:t>облематики, отраженной в работе.</w:t>
      </w:r>
    </w:p>
    <w:p w:rsidR="0079147E" w:rsidRPr="00F21337" w:rsidRDefault="0079147E" w:rsidP="00FC1BB5">
      <w:pPr>
        <w:numPr>
          <w:ilvl w:val="1"/>
          <w:numId w:val="18"/>
        </w:numPr>
        <w:tabs>
          <w:tab w:val="left" w:pos="1134"/>
          <w:tab w:val="left" w:pos="1276"/>
          <w:tab w:val="left" w:pos="1418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>По каждому из критериев оценки жюри присваивает от 1 до 10 баллов. Победители определяются по наибольшему количеству набранных баллов.</w:t>
      </w:r>
    </w:p>
    <w:p w:rsidR="0079147E" w:rsidRPr="00F21337" w:rsidRDefault="0079147E" w:rsidP="00FC1BB5">
      <w:pPr>
        <w:numPr>
          <w:ilvl w:val="1"/>
          <w:numId w:val="18"/>
        </w:numPr>
        <w:tabs>
          <w:tab w:val="left" w:pos="1134"/>
          <w:tab w:val="left" w:pos="1276"/>
          <w:tab w:val="left" w:pos="1418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По итогам заседания </w:t>
      </w:r>
      <w:r w:rsidR="00153E13" w:rsidRPr="00F21337">
        <w:rPr>
          <w:rFonts w:eastAsia="Arial Unicode MS"/>
        </w:rPr>
        <w:t>комиссия</w:t>
      </w:r>
      <w:r w:rsidR="00153E13" w:rsidRPr="00F21337">
        <w:rPr>
          <w:color w:val="000000"/>
        </w:rPr>
        <w:t xml:space="preserve"> по</w:t>
      </w:r>
      <w:r w:rsidR="00153E13" w:rsidRPr="00F21337">
        <w:t xml:space="preserve"> </w:t>
      </w:r>
      <w:r w:rsidR="00153E13" w:rsidRPr="00F21337">
        <w:rPr>
          <w:rFonts w:eastAsia="Arial Unicode MS"/>
          <w:color w:val="000000"/>
        </w:rPr>
        <w:t>отбору</w:t>
      </w:r>
      <w:r w:rsidR="00153E13" w:rsidRPr="00F21337">
        <w:rPr>
          <w:rFonts w:eastAsia="MS Mincho"/>
        </w:rPr>
        <w:t xml:space="preserve"> </w:t>
      </w:r>
      <w:r w:rsidR="00153E13" w:rsidRPr="00F21337">
        <w:rPr>
          <w:rFonts w:eastAsia="Arial Unicode MS"/>
          <w:color w:val="000000"/>
        </w:rPr>
        <w:t>победителей районного конкурса «Чистые руки»</w:t>
      </w:r>
      <w:r w:rsidR="00153E13" w:rsidRPr="00F21337">
        <w:rPr>
          <w:rFonts w:eastAsia="Arial Unicode MS"/>
        </w:rPr>
        <w:t xml:space="preserve"> </w:t>
      </w:r>
      <w:r w:rsidRPr="00F21337">
        <w:rPr>
          <w:rFonts w:eastAsia="Arial Unicode MS"/>
        </w:rPr>
        <w:t>присваивается первое, второе и третье место в каждой из номинаций.</w:t>
      </w:r>
    </w:p>
    <w:p w:rsidR="0079147E" w:rsidRPr="00F21337" w:rsidRDefault="0079147E" w:rsidP="00FC1BB5">
      <w:pPr>
        <w:numPr>
          <w:ilvl w:val="1"/>
          <w:numId w:val="18"/>
        </w:numPr>
        <w:tabs>
          <w:tab w:val="left" w:pos="1134"/>
          <w:tab w:val="left" w:pos="1418"/>
          <w:tab w:val="left" w:pos="1985"/>
        </w:tabs>
        <w:spacing w:line="317" w:lineRule="exact"/>
        <w:ind w:left="567" w:right="406" w:firstLine="700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Победители конкурса </w:t>
      </w:r>
      <w:r w:rsidR="00153E13" w:rsidRPr="00F21337">
        <w:rPr>
          <w:rFonts w:eastAsia="Arial Unicode MS"/>
        </w:rPr>
        <w:t xml:space="preserve">награждаются ценными призами и </w:t>
      </w:r>
      <w:r w:rsidRPr="00F21337">
        <w:rPr>
          <w:rFonts w:eastAsia="Arial Unicode MS"/>
        </w:rPr>
        <w:t>отмечаются грамотами</w:t>
      </w:r>
      <w:r w:rsidR="00153E13" w:rsidRPr="00F21337">
        <w:rPr>
          <w:rFonts w:eastAsia="Arial Unicode MS"/>
        </w:rPr>
        <w:t xml:space="preserve"> от имени Главы Администрации Обливского района</w:t>
      </w:r>
      <w:r w:rsidRPr="00F21337">
        <w:rPr>
          <w:rFonts w:eastAsia="Arial Unicode MS"/>
        </w:rPr>
        <w:t>.</w:t>
      </w:r>
    </w:p>
    <w:p w:rsidR="00137F0B" w:rsidRDefault="00137F0B" w:rsidP="00FC1BB5">
      <w:pPr>
        <w:tabs>
          <w:tab w:val="left" w:pos="1985"/>
        </w:tabs>
        <w:spacing w:line="250" w:lineRule="exact"/>
        <w:ind w:left="567" w:right="406" w:firstLine="700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FC1BB5">
      <w:pPr>
        <w:tabs>
          <w:tab w:val="left" w:pos="1985"/>
        </w:tabs>
        <w:spacing w:line="250" w:lineRule="exact"/>
        <w:ind w:left="567" w:right="406" w:firstLine="700"/>
        <w:jc w:val="both"/>
        <w:rPr>
          <w:rFonts w:eastAsia="Arial Unicode MS"/>
          <w:spacing w:val="10"/>
          <w:sz w:val="25"/>
          <w:szCs w:val="25"/>
        </w:rPr>
      </w:pPr>
    </w:p>
    <w:p w:rsidR="00A96790" w:rsidRPr="00BA3940" w:rsidRDefault="00A96790" w:rsidP="00A96790">
      <w:pPr>
        <w:ind w:left="567" w:right="406"/>
        <w:jc w:val="both"/>
      </w:pPr>
      <w:r w:rsidRPr="00BA3940">
        <w:t xml:space="preserve">Специалист первой категории </w:t>
      </w:r>
    </w:p>
    <w:p w:rsidR="00A96790" w:rsidRPr="00BA3940" w:rsidRDefault="00A96790" w:rsidP="00A96790">
      <w:pPr>
        <w:ind w:left="567" w:right="406"/>
        <w:jc w:val="both"/>
      </w:pPr>
      <w:r w:rsidRPr="00BA3940">
        <w:t xml:space="preserve">по противодействию коррупции  </w:t>
      </w:r>
    </w:p>
    <w:p w:rsidR="00A96790" w:rsidRPr="00BA3940" w:rsidRDefault="00A96790" w:rsidP="00A96790">
      <w:pPr>
        <w:ind w:left="567" w:right="406"/>
        <w:jc w:val="both"/>
      </w:pPr>
      <w:r w:rsidRPr="00BA3940">
        <w:t xml:space="preserve">отдела по юридическим вопросам </w:t>
      </w:r>
    </w:p>
    <w:p w:rsidR="00A96790" w:rsidRPr="00BA3940" w:rsidRDefault="00A96790" w:rsidP="00A96790">
      <w:pPr>
        <w:ind w:left="567" w:right="406"/>
        <w:jc w:val="both"/>
      </w:pPr>
      <w:r w:rsidRPr="00BA3940">
        <w:t xml:space="preserve">и антикоррупционной деятельности </w:t>
      </w:r>
    </w:p>
    <w:p w:rsidR="00A96790" w:rsidRPr="00BA3940" w:rsidRDefault="00A96790" w:rsidP="00A96790">
      <w:pPr>
        <w:ind w:left="567" w:right="406"/>
        <w:jc w:val="both"/>
      </w:pPr>
      <w:r w:rsidRPr="00BA3940">
        <w:t>Администрации Обливского района                                               С.Г. Романенко</w:t>
      </w:r>
    </w:p>
    <w:p w:rsidR="00A96790" w:rsidRPr="00BA3940" w:rsidRDefault="00A96790" w:rsidP="00A96790">
      <w:pPr>
        <w:ind w:left="567" w:right="406"/>
        <w:jc w:val="both"/>
      </w:pPr>
    </w:p>
    <w:p w:rsidR="00A96790" w:rsidRPr="00BA3940" w:rsidRDefault="00A96790" w:rsidP="00A96790">
      <w:pPr>
        <w:pStyle w:val="ConsPlusNormal"/>
        <w:ind w:left="567" w:right="4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96790" w:rsidRPr="00BA3940" w:rsidRDefault="00A96790" w:rsidP="00A96790">
      <w:pPr>
        <w:pStyle w:val="ConsPlusNormal"/>
        <w:ind w:left="567" w:right="4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Ф.И. Самохвалов</w:t>
      </w:r>
    </w:p>
    <w:p w:rsidR="00AA2DFC" w:rsidRDefault="00AA2DFC" w:rsidP="00FC1BB5">
      <w:pPr>
        <w:tabs>
          <w:tab w:val="left" w:pos="1985"/>
        </w:tabs>
        <w:spacing w:line="250" w:lineRule="exact"/>
        <w:ind w:left="567" w:right="406" w:firstLine="700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FC1BB5">
      <w:pPr>
        <w:tabs>
          <w:tab w:val="left" w:pos="1985"/>
        </w:tabs>
        <w:spacing w:line="250" w:lineRule="exact"/>
        <w:ind w:left="567" w:right="406" w:firstLine="700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FC1BB5">
      <w:pPr>
        <w:tabs>
          <w:tab w:val="left" w:pos="1985"/>
        </w:tabs>
        <w:spacing w:line="250" w:lineRule="exact"/>
        <w:ind w:left="567" w:right="406" w:firstLine="700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137F0B" w:rsidRDefault="00137F0B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137F0B" w:rsidRDefault="00137F0B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AA2DFC" w:rsidRDefault="00AA2DFC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153E13" w:rsidRDefault="00153E13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153E13" w:rsidRDefault="00153E13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153E13" w:rsidRDefault="00153E13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153E13" w:rsidRDefault="00153E13" w:rsidP="00574448">
      <w:pPr>
        <w:spacing w:line="250" w:lineRule="exact"/>
        <w:ind w:left="567" w:right="406"/>
        <w:jc w:val="both"/>
        <w:rPr>
          <w:rFonts w:eastAsia="Arial Unicode MS"/>
          <w:spacing w:val="10"/>
          <w:sz w:val="25"/>
          <w:szCs w:val="25"/>
        </w:rPr>
      </w:pPr>
    </w:p>
    <w:p w:rsidR="004331F0" w:rsidRDefault="004331F0" w:rsidP="00574448">
      <w:pPr>
        <w:spacing w:line="250" w:lineRule="exact"/>
        <w:ind w:left="567" w:right="406"/>
        <w:jc w:val="right"/>
        <w:rPr>
          <w:rFonts w:eastAsia="Arial Unicode MS"/>
          <w:spacing w:val="10"/>
        </w:rPr>
      </w:pPr>
    </w:p>
    <w:p w:rsidR="00F21337" w:rsidRDefault="00F21337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</w:p>
    <w:p w:rsidR="00F21337" w:rsidRDefault="00F21337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</w:p>
    <w:p w:rsidR="00F21337" w:rsidRDefault="00F21337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</w:p>
    <w:p w:rsidR="00F21337" w:rsidRDefault="00F21337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</w:p>
    <w:p w:rsidR="00F21337" w:rsidRDefault="00F21337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</w:p>
    <w:p w:rsidR="00F21337" w:rsidRDefault="00F21337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</w:p>
    <w:p w:rsidR="0079147E" w:rsidRPr="00F31E0D" w:rsidRDefault="0079147E" w:rsidP="00AA2DFC">
      <w:pPr>
        <w:spacing w:line="250" w:lineRule="exact"/>
        <w:ind w:left="6379" w:right="406"/>
        <w:jc w:val="right"/>
        <w:rPr>
          <w:rFonts w:eastAsia="Arial Unicode MS"/>
          <w:spacing w:val="10"/>
        </w:rPr>
      </w:pPr>
      <w:r w:rsidRPr="00F31E0D">
        <w:rPr>
          <w:rFonts w:eastAsia="Arial Unicode MS"/>
          <w:spacing w:val="10"/>
        </w:rPr>
        <w:lastRenderedPageBreak/>
        <w:t>Приложение №1</w:t>
      </w:r>
    </w:p>
    <w:p w:rsidR="0079147E" w:rsidRPr="00F31E0D" w:rsidRDefault="0079147E" w:rsidP="00AA2DFC">
      <w:pPr>
        <w:spacing w:after="294" w:line="317" w:lineRule="exact"/>
        <w:ind w:left="6379" w:right="406"/>
        <w:jc w:val="right"/>
        <w:rPr>
          <w:rFonts w:eastAsia="Arial Unicode MS"/>
          <w:spacing w:val="10"/>
        </w:rPr>
      </w:pPr>
      <w:r w:rsidRPr="00F31E0D">
        <w:rPr>
          <w:rFonts w:eastAsia="Arial Unicode MS"/>
          <w:spacing w:val="10"/>
        </w:rPr>
        <w:t xml:space="preserve">к Положению о проведении </w:t>
      </w:r>
      <w:r w:rsidR="00137F0B" w:rsidRPr="00F31E0D">
        <w:rPr>
          <w:rFonts w:eastAsia="Arial Unicode MS"/>
          <w:spacing w:val="10"/>
        </w:rPr>
        <w:t xml:space="preserve">районного </w:t>
      </w:r>
      <w:r w:rsidRPr="00F31E0D">
        <w:rPr>
          <w:rFonts w:eastAsia="Arial Unicode MS"/>
          <w:spacing w:val="10"/>
        </w:rPr>
        <w:t xml:space="preserve">конкурса </w:t>
      </w:r>
      <w:r w:rsidR="00AA2DFC">
        <w:rPr>
          <w:rFonts w:eastAsia="Arial Unicode MS"/>
          <w:spacing w:val="10"/>
        </w:rPr>
        <w:t>с</w:t>
      </w:r>
      <w:r w:rsidRPr="00F31E0D">
        <w:rPr>
          <w:rFonts w:eastAsia="Arial Unicode MS"/>
          <w:spacing w:val="10"/>
        </w:rPr>
        <w:t>оциальной рекламы «Чистые руки»</w:t>
      </w:r>
    </w:p>
    <w:p w:rsidR="00F31E0D" w:rsidRPr="00F21337" w:rsidRDefault="0079147E" w:rsidP="00574448">
      <w:pPr>
        <w:ind w:left="567" w:right="406"/>
        <w:jc w:val="center"/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 xml:space="preserve">АНКЕТА-ЗАЯВКА </w:t>
      </w:r>
    </w:p>
    <w:p w:rsidR="0079147E" w:rsidRPr="00F21337" w:rsidRDefault="0079147E" w:rsidP="00574448">
      <w:pPr>
        <w:ind w:left="567" w:right="406"/>
        <w:jc w:val="center"/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 xml:space="preserve">на участие в </w:t>
      </w:r>
      <w:r w:rsidR="00F31E0D" w:rsidRPr="00F21337">
        <w:rPr>
          <w:rFonts w:eastAsia="Arial Unicode MS"/>
          <w:b/>
          <w:bCs/>
        </w:rPr>
        <w:t xml:space="preserve">районном </w:t>
      </w:r>
      <w:r w:rsidRPr="00F21337">
        <w:rPr>
          <w:rFonts w:eastAsia="Arial Unicode MS"/>
          <w:b/>
          <w:bCs/>
        </w:rPr>
        <w:t>конкурсе социальной рекламы «Чистые руки»</w:t>
      </w:r>
    </w:p>
    <w:p w:rsidR="003913A0" w:rsidRPr="00F21337" w:rsidRDefault="003913A0" w:rsidP="00574448">
      <w:pPr>
        <w:ind w:left="567" w:right="406"/>
        <w:jc w:val="center"/>
        <w:rPr>
          <w:rFonts w:eastAsia="Arial Unicode MS"/>
          <w:b/>
          <w:bCs/>
          <w:sz w:val="25"/>
          <w:szCs w:val="25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4698"/>
        <w:gridCol w:w="3948"/>
      </w:tblGrid>
      <w:tr w:rsidR="0079147E" w:rsidRPr="00F21337" w:rsidTr="0079365D">
        <w:trPr>
          <w:trHeight w:val="3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sz w:val="25"/>
                <w:szCs w:val="25"/>
              </w:rPr>
            </w:pPr>
            <w:r w:rsidRPr="00F21337">
              <w:rPr>
                <w:rFonts w:eastAsia="Arial Unicode MS"/>
                <w:sz w:val="25"/>
                <w:szCs w:val="25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Фамилия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Имя (полностью)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Отчество (полностью)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2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Год рождения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6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Муниципальное образование (полностью)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Учебное заведение</w:t>
            </w:r>
            <w:r w:rsidR="003913A0" w:rsidRPr="00F21337">
              <w:rPr>
                <w:rFonts w:eastAsia="Arial Unicode MS"/>
                <w:b/>
                <w:bCs/>
                <w:sz w:val="25"/>
                <w:szCs w:val="25"/>
              </w:rPr>
              <w:t>, класс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3913A0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 xml:space="preserve">Сфера профессиональной деятельности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6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3913A0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Специальность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  <w:lang w:val="en-US" w:eastAsia="en-US"/>
              </w:rPr>
              <w:t>E-mail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12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10.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Контактный телефон</w:t>
            </w:r>
          </w:p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sz w:val="25"/>
                <w:szCs w:val="25"/>
              </w:rPr>
            </w:pPr>
            <w:r w:rsidRPr="00F21337">
              <w:rPr>
                <w:rFonts w:eastAsia="Arial Unicode MS"/>
                <w:sz w:val="25"/>
                <w:szCs w:val="25"/>
              </w:rPr>
              <w:t xml:space="preserve">(обязательное указание контактного телефона каждого </w:t>
            </w:r>
            <w:r w:rsidR="003913A0" w:rsidRPr="00F21337">
              <w:rPr>
                <w:rFonts w:eastAsia="Arial Unicode MS"/>
                <w:sz w:val="25"/>
                <w:szCs w:val="25"/>
              </w:rPr>
              <w:t xml:space="preserve">участника, </w:t>
            </w:r>
            <w:r w:rsidRPr="00F21337">
              <w:rPr>
                <w:rFonts w:eastAsia="Arial Unicode MS"/>
                <w:sz w:val="25"/>
                <w:szCs w:val="25"/>
              </w:rPr>
              <w:t>автора</w:t>
            </w:r>
            <w:r w:rsidR="003913A0" w:rsidRPr="00F21337">
              <w:rPr>
                <w:rFonts w:eastAsia="Arial Unicode MS"/>
                <w:sz w:val="25"/>
                <w:szCs w:val="25"/>
              </w:rPr>
              <w:t xml:space="preserve"> </w:t>
            </w:r>
            <w:r w:rsidRPr="00F21337">
              <w:rPr>
                <w:rFonts w:eastAsia="Arial Unicode MS"/>
                <w:sz w:val="25"/>
                <w:szCs w:val="25"/>
              </w:rPr>
              <w:t>работы)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12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11.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Номинация (выделить нужное)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tabs>
                <w:tab w:val="left" w:pos="858"/>
              </w:tabs>
              <w:ind w:left="121" w:right="406"/>
              <w:rPr>
                <w:rFonts w:eastAsia="Arial Unicode MS"/>
                <w:sz w:val="25"/>
                <w:szCs w:val="25"/>
              </w:rPr>
            </w:pPr>
            <w:r w:rsidRPr="00F21337">
              <w:rPr>
                <w:rFonts w:eastAsia="Arial Unicode MS"/>
                <w:sz w:val="25"/>
                <w:szCs w:val="25"/>
              </w:rPr>
              <w:t>Лучший плакат на тему противодействия коррупции</w:t>
            </w:r>
          </w:p>
          <w:p w:rsidR="006D1002" w:rsidRPr="00F21337" w:rsidRDefault="006D1002" w:rsidP="00805C70">
            <w:pPr>
              <w:framePr w:wrap="notBeside" w:vAnchor="text" w:hAnchor="text" w:xAlign="center" w:y="1"/>
              <w:tabs>
                <w:tab w:val="left" w:pos="862"/>
              </w:tabs>
              <w:ind w:left="121" w:right="406"/>
              <w:rPr>
                <w:rFonts w:eastAsia="Arial Unicode MS"/>
                <w:sz w:val="25"/>
                <w:szCs w:val="25"/>
              </w:rPr>
            </w:pPr>
          </w:p>
          <w:p w:rsidR="0079147E" w:rsidRPr="00F21337" w:rsidRDefault="0079147E" w:rsidP="00805C70">
            <w:pPr>
              <w:framePr w:wrap="notBeside" w:vAnchor="text" w:hAnchor="text" w:xAlign="center" w:y="1"/>
              <w:tabs>
                <w:tab w:val="left" w:pos="862"/>
              </w:tabs>
              <w:ind w:left="121" w:right="406"/>
              <w:rPr>
                <w:rFonts w:eastAsia="Arial Unicode MS"/>
                <w:sz w:val="25"/>
                <w:szCs w:val="25"/>
              </w:rPr>
            </w:pPr>
            <w:r w:rsidRPr="00F21337">
              <w:rPr>
                <w:rFonts w:eastAsia="Arial Unicode MS"/>
                <w:sz w:val="25"/>
                <w:szCs w:val="25"/>
              </w:rPr>
              <w:t>Лучший анимационный ролик на тему противодействия коррупции</w:t>
            </w:r>
          </w:p>
        </w:tc>
      </w:tr>
      <w:tr w:rsidR="0079147E" w:rsidRPr="00F21337" w:rsidTr="0079365D">
        <w:trPr>
          <w:trHeight w:val="3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12.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Авторское название работы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9147E" w:rsidRPr="00F21337" w:rsidTr="0079365D">
        <w:trPr>
          <w:trHeight w:val="3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79365D">
            <w:pPr>
              <w:framePr w:wrap="notBeside" w:vAnchor="text" w:hAnchor="text" w:xAlign="center" w:y="1"/>
              <w:ind w:left="147" w:right="406"/>
              <w:rPr>
                <w:rFonts w:eastAsia="Arial Unicode MS"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Cs/>
                <w:sz w:val="25"/>
                <w:szCs w:val="25"/>
              </w:rPr>
              <w:t>13.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805C70">
            <w:pPr>
              <w:framePr w:wrap="notBeside" w:vAnchor="text" w:hAnchor="text" w:xAlign="center" w:y="1"/>
              <w:ind w:left="142" w:right="406"/>
              <w:rPr>
                <w:rFonts w:eastAsia="Arial Unicode MS"/>
                <w:b/>
                <w:bCs/>
                <w:sz w:val="25"/>
                <w:szCs w:val="25"/>
              </w:rPr>
            </w:pPr>
            <w:r w:rsidRPr="00F21337">
              <w:rPr>
                <w:rFonts w:eastAsia="Arial Unicode MS"/>
                <w:b/>
                <w:bCs/>
                <w:sz w:val="25"/>
                <w:szCs w:val="25"/>
              </w:rPr>
              <w:t>Год создания работы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7E" w:rsidRPr="00F21337" w:rsidRDefault="0079147E" w:rsidP="00574448">
            <w:pPr>
              <w:framePr w:wrap="notBeside" w:vAnchor="text" w:hAnchor="text" w:xAlign="center" w:y="1"/>
              <w:ind w:left="567" w:right="4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79147E" w:rsidRPr="00F21337" w:rsidRDefault="0079147E" w:rsidP="00574448">
      <w:pPr>
        <w:ind w:left="567" w:right="406"/>
        <w:rPr>
          <w:rFonts w:ascii="Arial Unicode MS" w:eastAsia="Arial Unicode MS" w:hAnsi="Arial Unicode MS" w:cs="Arial Unicode MS"/>
          <w:sz w:val="2"/>
          <w:szCs w:val="2"/>
        </w:rPr>
      </w:pPr>
    </w:p>
    <w:p w:rsidR="0079147E" w:rsidRPr="00F21337" w:rsidRDefault="0079147E" w:rsidP="00574448">
      <w:pPr>
        <w:tabs>
          <w:tab w:val="left" w:pos="9330"/>
        </w:tabs>
        <w:spacing w:before="260" w:after="43" w:line="302" w:lineRule="exact"/>
        <w:ind w:left="567" w:right="406"/>
        <w:jc w:val="both"/>
        <w:rPr>
          <w:rFonts w:eastAsia="Arial Unicode MS"/>
        </w:rPr>
      </w:pPr>
      <w:r w:rsidRPr="00F21337">
        <w:rPr>
          <w:rFonts w:eastAsia="Arial Unicode MS"/>
        </w:rPr>
        <w:t>с Положением о Конкурсе ознакомлен</w:t>
      </w:r>
      <w:r w:rsidR="006D1002" w:rsidRPr="00F21337">
        <w:rPr>
          <w:rFonts w:eastAsia="Arial Unicode MS"/>
        </w:rPr>
        <w:t xml:space="preserve"> (а)</w:t>
      </w:r>
      <w:r w:rsidRPr="00F21337">
        <w:rPr>
          <w:rFonts w:eastAsia="Arial Unicode MS"/>
        </w:rPr>
        <w:t>, с правилами участия в Конкурсе согласен</w:t>
      </w:r>
      <w:r w:rsidR="00AD5629" w:rsidRPr="00F21337">
        <w:rPr>
          <w:rFonts w:eastAsia="Arial Unicode MS"/>
        </w:rPr>
        <w:t xml:space="preserve">, </w:t>
      </w:r>
      <w:r w:rsidRPr="00F21337">
        <w:rPr>
          <w:rFonts w:eastAsia="Arial Unicode MS"/>
        </w:rPr>
        <w:t>даю согласие на обработку моих персональных данных</w:t>
      </w:r>
      <w:r w:rsidR="006D1002" w:rsidRPr="00F21337">
        <w:rPr>
          <w:rFonts w:eastAsia="Arial Unicode MS"/>
        </w:rPr>
        <w:t xml:space="preserve"> Администрацией Обливского района</w:t>
      </w:r>
      <w:r w:rsidRPr="00F21337">
        <w:rPr>
          <w:rFonts w:eastAsia="Arial Unicode MS"/>
        </w:rPr>
        <w:t xml:space="preserve">. Перечень персональных данных, на обработку которых мною дается согласие: фамилия, имя, отчество, возраст, место учебы, место работы, место проживания, сфера профессиональной деятельности, </w:t>
      </w:r>
      <w:r w:rsidRPr="00F21337">
        <w:rPr>
          <w:rFonts w:eastAsia="Arial Unicode MS"/>
          <w:lang w:val="en-US" w:eastAsia="en-US"/>
        </w:rPr>
        <w:t>e</w:t>
      </w:r>
      <w:r w:rsidRPr="00F21337">
        <w:rPr>
          <w:rFonts w:eastAsia="Arial Unicode MS"/>
          <w:lang w:eastAsia="en-US"/>
        </w:rPr>
        <w:t>-</w:t>
      </w:r>
      <w:r w:rsidRPr="00F21337">
        <w:rPr>
          <w:rFonts w:eastAsia="Arial Unicode MS"/>
          <w:lang w:val="en-US" w:eastAsia="en-US"/>
        </w:rPr>
        <w:t>mail</w:t>
      </w:r>
      <w:r w:rsidRPr="00F21337">
        <w:rPr>
          <w:rFonts w:eastAsia="Arial Unicode MS"/>
          <w:lang w:eastAsia="en-US"/>
        </w:rPr>
        <w:t xml:space="preserve">, </w:t>
      </w:r>
      <w:r w:rsidRPr="00F21337">
        <w:rPr>
          <w:rFonts w:eastAsia="Arial Unicode MS"/>
        </w:rPr>
        <w:t>контактный телефон.</w:t>
      </w:r>
    </w:p>
    <w:p w:rsidR="00AD5629" w:rsidRPr="00F21337" w:rsidRDefault="006D1002" w:rsidP="00805C70">
      <w:pPr>
        <w:tabs>
          <w:tab w:val="left" w:leader="underscore" w:pos="1432"/>
          <w:tab w:val="left" w:leader="underscore" w:pos="2807"/>
          <w:tab w:val="left" w:pos="4874"/>
        </w:tabs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>Законный представитель несовершеннолетнего:</w:t>
      </w:r>
    </w:p>
    <w:p w:rsidR="00805C70" w:rsidRPr="00F21337" w:rsidRDefault="00805C70" w:rsidP="00805C70">
      <w:pPr>
        <w:tabs>
          <w:tab w:val="left" w:leader="underscore" w:pos="1432"/>
          <w:tab w:val="left" w:leader="underscore" w:pos="2807"/>
          <w:tab w:val="left" w:pos="4874"/>
        </w:tabs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>_________________________________________________________</w:t>
      </w:r>
    </w:p>
    <w:p w:rsidR="00805C70" w:rsidRPr="00F21337" w:rsidRDefault="00F21337" w:rsidP="00805C70">
      <w:pPr>
        <w:tabs>
          <w:tab w:val="left" w:leader="underscore" w:pos="1432"/>
          <w:tab w:val="left" w:leader="underscore" w:pos="2807"/>
          <w:tab w:val="left" w:pos="4874"/>
        </w:tabs>
        <w:rPr>
          <w:rFonts w:eastAsia="Arial Unicode MS"/>
          <w:b/>
          <w:bCs/>
          <w:sz w:val="16"/>
          <w:szCs w:val="16"/>
        </w:rPr>
      </w:pPr>
      <w:r w:rsidRPr="00F21337">
        <w:rPr>
          <w:rFonts w:eastAsia="Arial Unicode MS"/>
          <w:b/>
          <w:bCs/>
          <w:sz w:val="16"/>
          <w:szCs w:val="16"/>
        </w:rPr>
        <w:t xml:space="preserve">                                                                                        </w:t>
      </w:r>
      <w:r w:rsidR="00805C70" w:rsidRPr="00F21337">
        <w:rPr>
          <w:rFonts w:eastAsia="Arial Unicode MS"/>
          <w:b/>
          <w:bCs/>
          <w:sz w:val="16"/>
          <w:szCs w:val="16"/>
        </w:rPr>
        <w:t>Ф.И.О.</w:t>
      </w:r>
    </w:p>
    <w:p w:rsidR="00805C70" w:rsidRPr="00F21337" w:rsidRDefault="00805C70" w:rsidP="00805C70">
      <w:pPr>
        <w:tabs>
          <w:tab w:val="left" w:leader="underscore" w:pos="1432"/>
          <w:tab w:val="left" w:leader="underscore" w:pos="2807"/>
          <w:tab w:val="left" w:pos="4874"/>
        </w:tabs>
        <w:rPr>
          <w:rFonts w:eastAsia="Arial Unicode MS"/>
          <w:b/>
          <w:bCs/>
        </w:rPr>
      </w:pPr>
    </w:p>
    <w:p w:rsidR="006D1002" w:rsidRPr="00F21337" w:rsidRDefault="003913A0" w:rsidP="00805C70">
      <w:pPr>
        <w:tabs>
          <w:tab w:val="left" w:leader="underscore" w:pos="1432"/>
          <w:tab w:val="left" w:leader="underscore" w:pos="2807"/>
          <w:tab w:val="left" w:pos="4874"/>
        </w:tabs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 xml:space="preserve">Подпись </w:t>
      </w:r>
      <w:r w:rsidRPr="00F21337">
        <w:rPr>
          <w:rFonts w:eastAsia="Arial Unicode MS"/>
          <w:b/>
          <w:bCs/>
        </w:rPr>
        <w:tab/>
        <w:t>________________</w:t>
      </w:r>
      <w:r w:rsidR="0079147E" w:rsidRPr="00F21337">
        <w:rPr>
          <w:rFonts w:eastAsia="Arial Unicode MS"/>
          <w:b/>
          <w:bCs/>
        </w:rPr>
        <w:t>Дата заполнения</w:t>
      </w:r>
      <w:r w:rsidRPr="00F21337">
        <w:rPr>
          <w:rFonts w:eastAsia="Arial Unicode MS"/>
          <w:b/>
          <w:bCs/>
        </w:rPr>
        <w:t xml:space="preserve"> ________________</w:t>
      </w:r>
    </w:p>
    <w:p w:rsidR="003913A0" w:rsidRPr="00805C70" w:rsidRDefault="0079147E" w:rsidP="00574448">
      <w:pPr>
        <w:ind w:left="567" w:right="406"/>
        <w:rPr>
          <w:rFonts w:eastAsia="Arial Unicode MS"/>
          <w:spacing w:val="10"/>
        </w:rPr>
      </w:pPr>
      <w:r w:rsidRPr="00AD5629">
        <w:rPr>
          <w:rFonts w:eastAsia="Arial Unicode MS"/>
          <w:b/>
          <w:bCs/>
          <w:spacing w:val="10"/>
        </w:rPr>
        <w:br w:type="page"/>
      </w:r>
      <w:r w:rsidR="003913A0">
        <w:rPr>
          <w:rFonts w:eastAsia="Arial Unicode MS"/>
          <w:b/>
          <w:bCs/>
          <w:spacing w:val="10"/>
          <w:sz w:val="25"/>
          <w:szCs w:val="25"/>
        </w:rPr>
        <w:lastRenderedPageBreak/>
        <w:t xml:space="preserve">                                                                     </w:t>
      </w:r>
      <w:r w:rsidR="004909CE">
        <w:rPr>
          <w:rFonts w:eastAsia="Arial Unicode MS"/>
          <w:b/>
          <w:bCs/>
          <w:spacing w:val="10"/>
          <w:sz w:val="25"/>
          <w:szCs w:val="25"/>
        </w:rPr>
        <w:t xml:space="preserve">                      </w:t>
      </w:r>
      <w:r w:rsidR="004909CE" w:rsidRPr="001A0B8E">
        <w:rPr>
          <w:rFonts w:eastAsia="Arial Unicode MS"/>
          <w:b/>
          <w:bCs/>
          <w:spacing w:val="10"/>
          <w:sz w:val="26"/>
          <w:szCs w:val="26"/>
        </w:rPr>
        <w:t xml:space="preserve">      </w:t>
      </w:r>
      <w:r w:rsidR="004909CE" w:rsidRPr="00805C70">
        <w:rPr>
          <w:rFonts w:eastAsia="Arial Unicode MS"/>
          <w:b/>
          <w:bCs/>
          <w:spacing w:val="10"/>
        </w:rPr>
        <w:t xml:space="preserve"> </w:t>
      </w:r>
      <w:r w:rsidR="003913A0" w:rsidRPr="00805C70">
        <w:rPr>
          <w:rFonts w:eastAsia="Arial Unicode MS"/>
          <w:spacing w:val="10"/>
        </w:rPr>
        <w:t>Приложение № 2</w:t>
      </w:r>
    </w:p>
    <w:p w:rsidR="003913A0" w:rsidRPr="00805C70" w:rsidRDefault="003913A0" w:rsidP="00574448">
      <w:pPr>
        <w:ind w:left="567" w:right="406"/>
        <w:jc w:val="right"/>
        <w:rPr>
          <w:rFonts w:eastAsia="Arial Unicode MS"/>
          <w:spacing w:val="10"/>
        </w:rPr>
      </w:pPr>
      <w:r w:rsidRPr="00805C70">
        <w:rPr>
          <w:rFonts w:eastAsia="Arial Unicode MS"/>
          <w:spacing w:val="10"/>
        </w:rPr>
        <w:t xml:space="preserve">к Положению о проведении </w:t>
      </w:r>
    </w:p>
    <w:p w:rsidR="00AD5629" w:rsidRPr="00805C70" w:rsidRDefault="003913A0" w:rsidP="00574448">
      <w:pPr>
        <w:ind w:left="567" w:right="406"/>
        <w:jc w:val="right"/>
        <w:rPr>
          <w:rFonts w:eastAsia="Arial Unicode MS"/>
          <w:spacing w:val="10"/>
        </w:rPr>
      </w:pPr>
      <w:r w:rsidRPr="00805C70">
        <w:rPr>
          <w:rFonts w:eastAsia="Arial Unicode MS"/>
          <w:spacing w:val="10"/>
        </w:rPr>
        <w:t>районного конкурса</w:t>
      </w:r>
    </w:p>
    <w:p w:rsidR="00805C70" w:rsidRDefault="003913A0" w:rsidP="00574448">
      <w:pPr>
        <w:ind w:left="567" w:right="406"/>
        <w:jc w:val="right"/>
        <w:rPr>
          <w:rFonts w:eastAsia="Arial Unicode MS"/>
          <w:spacing w:val="10"/>
        </w:rPr>
      </w:pPr>
      <w:r w:rsidRPr="00805C70">
        <w:rPr>
          <w:rFonts w:eastAsia="Arial Unicode MS"/>
          <w:spacing w:val="10"/>
        </w:rPr>
        <w:t xml:space="preserve"> социальной рекламы </w:t>
      </w:r>
    </w:p>
    <w:p w:rsidR="0079147E" w:rsidRPr="00805C70" w:rsidRDefault="003913A0" w:rsidP="00574448">
      <w:pPr>
        <w:ind w:left="567" w:right="406"/>
        <w:jc w:val="right"/>
        <w:rPr>
          <w:rFonts w:eastAsia="Arial Unicode MS"/>
          <w:spacing w:val="10"/>
        </w:rPr>
      </w:pPr>
      <w:r w:rsidRPr="00805C70">
        <w:rPr>
          <w:rFonts w:eastAsia="Arial Unicode MS"/>
          <w:spacing w:val="10"/>
        </w:rPr>
        <w:t>«Чистые руки»</w:t>
      </w:r>
    </w:p>
    <w:p w:rsidR="00AD5629" w:rsidRPr="00805C70" w:rsidRDefault="00AD5629" w:rsidP="00574448">
      <w:pPr>
        <w:spacing w:line="250" w:lineRule="exact"/>
        <w:ind w:left="567" w:right="406"/>
        <w:jc w:val="center"/>
        <w:rPr>
          <w:rFonts w:eastAsia="Arial Unicode MS"/>
          <w:b/>
          <w:bCs/>
          <w:spacing w:val="10"/>
        </w:rPr>
      </w:pPr>
      <w:bookmarkStart w:id="7" w:name="bookmark9"/>
    </w:p>
    <w:p w:rsidR="0079147E" w:rsidRPr="00F21337" w:rsidRDefault="0079147E" w:rsidP="00574448">
      <w:pPr>
        <w:ind w:left="567" w:right="406"/>
        <w:jc w:val="center"/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>ПРОТОКОЛ</w:t>
      </w:r>
      <w:bookmarkEnd w:id="7"/>
    </w:p>
    <w:p w:rsidR="0079147E" w:rsidRPr="00F21337" w:rsidRDefault="0079147E" w:rsidP="00574448">
      <w:pPr>
        <w:ind w:left="567" w:right="406"/>
        <w:jc w:val="center"/>
        <w:rPr>
          <w:rFonts w:eastAsia="Arial Unicode MS"/>
          <w:b/>
          <w:bCs/>
        </w:rPr>
      </w:pPr>
      <w:r w:rsidRPr="00F21337">
        <w:rPr>
          <w:rFonts w:eastAsia="Arial Unicode MS"/>
          <w:b/>
          <w:bCs/>
        </w:rPr>
        <w:t xml:space="preserve">заседания комиссии </w:t>
      </w:r>
      <w:r w:rsidR="00AD5629" w:rsidRPr="00F21337">
        <w:rPr>
          <w:b/>
          <w:color w:val="000000"/>
        </w:rPr>
        <w:t>по</w:t>
      </w:r>
      <w:r w:rsidR="00AD5629" w:rsidRPr="00F21337">
        <w:rPr>
          <w:b/>
        </w:rPr>
        <w:t xml:space="preserve"> </w:t>
      </w:r>
      <w:r w:rsidR="00AD5629" w:rsidRPr="00F21337">
        <w:rPr>
          <w:rFonts w:eastAsia="Arial Unicode MS"/>
          <w:b/>
          <w:color w:val="000000"/>
        </w:rPr>
        <w:t>отбору</w:t>
      </w:r>
      <w:r w:rsidR="00AD5629" w:rsidRPr="00F21337">
        <w:rPr>
          <w:rFonts w:eastAsia="MS Mincho"/>
          <w:b/>
        </w:rPr>
        <w:t xml:space="preserve"> </w:t>
      </w:r>
      <w:r w:rsidR="00AD5629" w:rsidRPr="00F21337">
        <w:rPr>
          <w:rFonts w:eastAsia="Arial Unicode MS"/>
          <w:b/>
          <w:color w:val="000000"/>
        </w:rPr>
        <w:t>победителей районного конкурса социальной рекламы «Чистые руки»</w:t>
      </w:r>
    </w:p>
    <w:p w:rsidR="00805C70" w:rsidRPr="00F21337" w:rsidRDefault="00805C70" w:rsidP="00574448">
      <w:pPr>
        <w:tabs>
          <w:tab w:val="left" w:leader="underscore" w:pos="1183"/>
          <w:tab w:val="left" w:pos="4060"/>
          <w:tab w:val="left" w:pos="5136"/>
          <w:tab w:val="left" w:leader="underscore" w:pos="9946"/>
        </w:tabs>
        <w:ind w:left="567" w:right="406"/>
        <w:jc w:val="right"/>
        <w:rPr>
          <w:rFonts w:eastAsia="Arial Unicode MS"/>
        </w:rPr>
      </w:pPr>
    </w:p>
    <w:p w:rsidR="0079147E" w:rsidRPr="00F21337" w:rsidRDefault="004909CE" w:rsidP="00F21337">
      <w:pPr>
        <w:tabs>
          <w:tab w:val="left" w:leader="underscore" w:pos="567"/>
          <w:tab w:val="left" w:pos="4060"/>
          <w:tab w:val="left" w:pos="5136"/>
          <w:tab w:val="left" w:leader="underscore" w:pos="9946"/>
        </w:tabs>
        <w:ind w:left="567" w:right="406"/>
        <w:jc w:val="right"/>
        <w:rPr>
          <w:rFonts w:eastAsia="Arial Unicode MS"/>
        </w:rPr>
      </w:pPr>
      <w:bookmarkStart w:id="8" w:name="_GoBack"/>
      <w:bookmarkEnd w:id="8"/>
      <w:r w:rsidRPr="00F21337">
        <w:rPr>
          <w:rFonts w:eastAsia="Arial Unicode MS"/>
        </w:rPr>
        <w:t>___.___.</w:t>
      </w:r>
      <w:r w:rsidR="0079147E" w:rsidRPr="00F21337">
        <w:rPr>
          <w:rFonts w:eastAsia="Arial Unicode MS"/>
        </w:rPr>
        <w:t>20</w:t>
      </w:r>
      <w:r w:rsidRPr="00F21337">
        <w:rPr>
          <w:rFonts w:eastAsia="Arial Unicode MS"/>
        </w:rPr>
        <w:t>___</w:t>
      </w:r>
      <w:r w:rsidR="0079147E" w:rsidRPr="00F21337">
        <w:rPr>
          <w:rFonts w:eastAsia="Arial Unicode MS"/>
        </w:rPr>
        <w:t>г.</w:t>
      </w:r>
      <w:r w:rsidR="0079147E" w:rsidRPr="00F21337">
        <w:rPr>
          <w:rFonts w:eastAsia="Arial Unicode MS"/>
        </w:rPr>
        <w:tab/>
      </w:r>
      <w:r w:rsidRPr="00F21337">
        <w:rPr>
          <w:rFonts w:eastAsia="Arial Unicode MS"/>
        </w:rPr>
        <w:t xml:space="preserve">                                           ст-ца Обливская</w:t>
      </w:r>
    </w:p>
    <w:p w:rsidR="004909CE" w:rsidRPr="00F21337" w:rsidRDefault="004909CE" w:rsidP="00574448">
      <w:pPr>
        <w:tabs>
          <w:tab w:val="left" w:leader="underscore" w:pos="1183"/>
          <w:tab w:val="left" w:pos="4060"/>
          <w:tab w:val="left" w:pos="5136"/>
          <w:tab w:val="left" w:leader="underscore" w:pos="9946"/>
        </w:tabs>
        <w:spacing w:after="11" w:line="250" w:lineRule="exact"/>
        <w:ind w:left="567" w:right="406"/>
        <w:jc w:val="right"/>
        <w:rPr>
          <w:rFonts w:eastAsia="Arial Unicode MS"/>
        </w:rPr>
      </w:pPr>
    </w:p>
    <w:p w:rsidR="00AD5629" w:rsidRPr="00F21337" w:rsidRDefault="00AD5629" w:rsidP="00574448">
      <w:pPr>
        <w:ind w:left="567" w:right="406" w:firstLine="689"/>
        <w:jc w:val="both"/>
        <w:rPr>
          <w:rFonts w:eastAsia="Arial Unicode MS"/>
          <w:b/>
          <w:bCs/>
          <w:u w:val="single"/>
        </w:rPr>
      </w:pPr>
      <w:r w:rsidRPr="00F21337">
        <w:t xml:space="preserve">Во исполнение </w:t>
      </w:r>
      <w:r w:rsidRPr="00F21337">
        <w:rPr>
          <w:rFonts w:eastAsia="Calibri"/>
          <w:lang w:eastAsia="en-US"/>
        </w:rPr>
        <w:t xml:space="preserve">плана реализации подпрограммы </w:t>
      </w:r>
      <w:r w:rsidRPr="00F21337">
        <w:t xml:space="preserve">«Противодействие коррупции в Обливском районе» </w:t>
      </w:r>
      <w:r w:rsidRPr="00F21337">
        <w:rPr>
          <w:rFonts w:eastAsia="Calibri"/>
          <w:lang w:eastAsia="en-US"/>
        </w:rPr>
        <w:t>муниципальной программы Обливского района «</w:t>
      </w:r>
      <w:r w:rsidRPr="00F21337">
        <w:t>Обеспечение общественного порядка и профилактика правонарушений», плана мероприятий по противодействию коррупции в Администрации Обливского района</w:t>
      </w:r>
      <w:r w:rsidR="004331F0" w:rsidRPr="00F21337">
        <w:t xml:space="preserve">, а также в целях </w:t>
      </w:r>
      <w:r w:rsidR="001A0B8E" w:rsidRPr="00F21337">
        <w:rPr>
          <w:color w:val="22272F"/>
          <w:shd w:val="clear" w:color="auto" w:fill="FFFFFF"/>
        </w:rPr>
        <w:t xml:space="preserve">привлечения творческого потенциала молодежи Обливского района к антикоррупционной деятельности Администрацией Обливского района </w:t>
      </w:r>
      <w:r w:rsidRPr="00F21337">
        <w:t>проведён районный конкурс социальной рекламы «Чистые руки»</w:t>
      </w:r>
      <w:r w:rsidR="00CE4DBA" w:rsidRPr="00F21337">
        <w:t xml:space="preserve"> (далее – Конкурс). Для рассмотрения представленных работ и отбора победителей </w:t>
      </w:r>
      <w:r w:rsidR="009E0623" w:rsidRPr="00F21337">
        <w:t>состоялось заседание комиссии</w:t>
      </w:r>
      <w:r w:rsidR="00C807C3" w:rsidRPr="00F21337">
        <w:t xml:space="preserve"> </w:t>
      </w:r>
      <w:r w:rsidR="00C807C3" w:rsidRPr="00F21337">
        <w:rPr>
          <w:color w:val="000000"/>
        </w:rPr>
        <w:t>по</w:t>
      </w:r>
      <w:r w:rsidR="00C807C3" w:rsidRPr="00F21337">
        <w:t xml:space="preserve"> </w:t>
      </w:r>
      <w:r w:rsidR="00C807C3" w:rsidRPr="00F21337">
        <w:rPr>
          <w:rFonts w:eastAsia="Arial Unicode MS"/>
          <w:color w:val="000000"/>
        </w:rPr>
        <w:t>отбору</w:t>
      </w:r>
      <w:r w:rsidR="00C807C3" w:rsidRPr="00F21337">
        <w:rPr>
          <w:rFonts w:eastAsia="MS Mincho"/>
        </w:rPr>
        <w:t xml:space="preserve"> </w:t>
      </w:r>
      <w:r w:rsidR="00C807C3" w:rsidRPr="00F21337">
        <w:rPr>
          <w:rFonts w:eastAsia="Arial Unicode MS"/>
          <w:color w:val="000000"/>
        </w:rPr>
        <w:t xml:space="preserve">победителей районного конкурса социальной рекламы «Чистые руки», </w:t>
      </w:r>
      <w:r w:rsidR="00CE4DBA" w:rsidRPr="00F21337">
        <w:t>на которой присутствовали</w:t>
      </w:r>
      <w:r w:rsidR="00C807C3" w:rsidRPr="00F21337">
        <w:t>:</w:t>
      </w:r>
    </w:p>
    <w:p w:rsidR="0079147E" w:rsidRPr="00F21337" w:rsidRDefault="0079147E" w:rsidP="00574448">
      <w:pPr>
        <w:tabs>
          <w:tab w:val="left" w:pos="851"/>
          <w:tab w:val="left" w:pos="3314"/>
          <w:tab w:val="left" w:pos="3646"/>
        </w:tabs>
        <w:ind w:left="567" w:right="406"/>
        <w:jc w:val="both"/>
        <w:rPr>
          <w:rFonts w:eastAsia="Arial Unicode MS"/>
        </w:rPr>
      </w:pPr>
      <w:r w:rsidRPr="00F21337">
        <w:rPr>
          <w:rFonts w:eastAsia="Arial Unicode MS"/>
        </w:rPr>
        <w:t>Председатель комиссии:-</w:t>
      </w:r>
      <w:r w:rsidR="009E0623" w:rsidRPr="00F21337">
        <w:rPr>
          <w:rFonts w:eastAsia="Arial Unicode MS"/>
        </w:rPr>
        <w:t xml:space="preserve"> </w:t>
      </w:r>
      <w:r w:rsidRPr="00F21337">
        <w:rPr>
          <w:rFonts w:eastAsia="Arial Unicode MS"/>
        </w:rPr>
        <w:t>ФИО, должность (полностью)</w:t>
      </w:r>
    </w:p>
    <w:p w:rsidR="0079147E" w:rsidRPr="00F21337" w:rsidRDefault="0079147E" w:rsidP="00574448">
      <w:pPr>
        <w:tabs>
          <w:tab w:val="left" w:pos="851"/>
          <w:tab w:val="left" w:pos="3311"/>
          <w:tab w:val="left" w:pos="3642"/>
        </w:tabs>
        <w:ind w:left="567" w:right="406"/>
        <w:jc w:val="both"/>
        <w:rPr>
          <w:rFonts w:eastAsia="Arial Unicode MS"/>
        </w:rPr>
      </w:pPr>
      <w:r w:rsidRPr="00F21337">
        <w:rPr>
          <w:rFonts w:eastAsia="Arial Unicode MS"/>
        </w:rPr>
        <w:t>Секретарь комиссии:</w:t>
      </w:r>
      <w:r w:rsidR="009E0623" w:rsidRPr="00F21337">
        <w:rPr>
          <w:rFonts w:eastAsia="Arial Unicode MS"/>
        </w:rPr>
        <w:t xml:space="preserve"> </w:t>
      </w:r>
      <w:r w:rsidRPr="00F21337">
        <w:rPr>
          <w:rFonts w:eastAsia="Arial Unicode MS"/>
        </w:rPr>
        <w:t>-</w:t>
      </w:r>
      <w:r w:rsidR="009E0623" w:rsidRPr="00F21337">
        <w:rPr>
          <w:rFonts w:eastAsia="Arial Unicode MS"/>
        </w:rPr>
        <w:t xml:space="preserve"> </w:t>
      </w:r>
      <w:r w:rsidRPr="00F21337">
        <w:rPr>
          <w:rFonts w:eastAsia="Arial Unicode MS"/>
        </w:rPr>
        <w:t>ФИО, должность (полностью)</w:t>
      </w:r>
    </w:p>
    <w:p w:rsidR="0079147E" w:rsidRPr="00F21337" w:rsidRDefault="0079147E" w:rsidP="00574448">
      <w:pPr>
        <w:tabs>
          <w:tab w:val="left" w:pos="851"/>
          <w:tab w:val="left" w:pos="3311"/>
          <w:tab w:val="left" w:pos="3642"/>
        </w:tabs>
        <w:ind w:left="567" w:right="406"/>
        <w:jc w:val="both"/>
        <w:rPr>
          <w:rFonts w:eastAsia="Arial Unicode MS"/>
        </w:rPr>
      </w:pPr>
      <w:r w:rsidRPr="00F21337">
        <w:rPr>
          <w:rFonts w:eastAsia="Arial Unicode MS"/>
        </w:rPr>
        <w:t>Члены комиссии:</w:t>
      </w:r>
      <w:r w:rsidR="009E0623" w:rsidRPr="00F21337">
        <w:rPr>
          <w:rFonts w:eastAsia="Arial Unicode MS"/>
        </w:rPr>
        <w:t xml:space="preserve"> - </w:t>
      </w:r>
      <w:r w:rsidRPr="00F21337">
        <w:rPr>
          <w:rFonts w:eastAsia="Arial Unicode MS"/>
        </w:rPr>
        <w:t>ФИО, должность (полностью)</w:t>
      </w:r>
    </w:p>
    <w:p w:rsidR="0079147E" w:rsidRPr="00F21337" w:rsidRDefault="00C807C3" w:rsidP="00574448">
      <w:pPr>
        <w:tabs>
          <w:tab w:val="left" w:pos="851"/>
          <w:tab w:val="left" w:leader="underscore" w:pos="9042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 xml:space="preserve">По состоянию на </w:t>
      </w:r>
      <w:r w:rsidR="004331F0" w:rsidRPr="00F21337">
        <w:rPr>
          <w:rFonts w:eastAsia="Arial Unicode MS"/>
        </w:rPr>
        <w:t>___</w:t>
      </w:r>
      <w:r w:rsidRPr="00F21337">
        <w:rPr>
          <w:rFonts w:eastAsia="Arial Unicode MS"/>
        </w:rPr>
        <w:t>.</w:t>
      </w:r>
      <w:r w:rsidR="004331F0" w:rsidRPr="00F21337">
        <w:rPr>
          <w:rFonts w:eastAsia="Arial Unicode MS"/>
        </w:rPr>
        <w:t>_</w:t>
      </w:r>
      <w:r w:rsidRPr="00F21337">
        <w:rPr>
          <w:rFonts w:eastAsia="Arial Unicode MS"/>
        </w:rPr>
        <w:t>_</w:t>
      </w:r>
      <w:r w:rsidR="004331F0" w:rsidRPr="00F21337">
        <w:rPr>
          <w:rFonts w:eastAsia="Arial Unicode MS"/>
        </w:rPr>
        <w:t>_</w:t>
      </w:r>
      <w:r w:rsidRPr="00F21337">
        <w:rPr>
          <w:rFonts w:eastAsia="Arial Unicode MS"/>
        </w:rPr>
        <w:t>.___</w:t>
      </w:r>
      <w:r w:rsidR="004331F0" w:rsidRPr="00F21337">
        <w:rPr>
          <w:rFonts w:eastAsia="Arial Unicode MS"/>
        </w:rPr>
        <w:t>_</w:t>
      </w:r>
      <w:r w:rsidR="0079147E" w:rsidRPr="00F21337">
        <w:rPr>
          <w:rFonts w:eastAsia="Arial Unicode MS"/>
        </w:rPr>
        <w:t>.</w:t>
      </w:r>
      <w:r w:rsidRPr="00F21337">
        <w:rPr>
          <w:rFonts w:eastAsia="Arial Unicode MS"/>
        </w:rPr>
        <w:t xml:space="preserve"> </w:t>
      </w:r>
      <w:r w:rsidR="0079147E" w:rsidRPr="00F21337">
        <w:rPr>
          <w:rFonts w:eastAsia="Arial Unicode MS"/>
        </w:rPr>
        <w:t>подано</w:t>
      </w:r>
      <w:r w:rsidRPr="00F21337">
        <w:rPr>
          <w:rFonts w:eastAsia="Arial Unicode MS"/>
        </w:rPr>
        <w:t xml:space="preserve"> ___ </w:t>
      </w:r>
      <w:r w:rsidR="0079147E" w:rsidRPr="00F21337">
        <w:rPr>
          <w:rFonts w:eastAsia="Arial Unicode MS"/>
        </w:rPr>
        <w:t xml:space="preserve">заявок </w:t>
      </w:r>
      <w:r w:rsidRPr="00F21337">
        <w:rPr>
          <w:rFonts w:eastAsia="Arial Unicode MS"/>
        </w:rPr>
        <w:t xml:space="preserve">от </w:t>
      </w:r>
      <w:r w:rsidR="0079147E" w:rsidRPr="00F21337">
        <w:rPr>
          <w:rFonts w:eastAsia="Arial Unicode MS"/>
        </w:rPr>
        <w:t>участников. Комиссия произвела оценку представленных участниками материалов в соответствии с критериями Положения, подсчитала баллы, определила победителей.</w:t>
      </w:r>
    </w:p>
    <w:p w:rsidR="0079147E" w:rsidRPr="00F21337" w:rsidRDefault="00905D6B" w:rsidP="00574448">
      <w:pPr>
        <w:tabs>
          <w:tab w:val="left" w:pos="851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Победителями районного</w:t>
      </w:r>
      <w:r w:rsidR="0079147E" w:rsidRPr="00F21337">
        <w:rPr>
          <w:rFonts w:eastAsia="Arial Unicode MS"/>
        </w:rPr>
        <w:t xml:space="preserve"> конкурса</w:t>
      </w:r>
      <w:r w:rsidRPr="00F21337">
        <w:rPr>
          <w:rFonts w:eastAsia="Arial Unicode MS"/>
        </w:rPr>
        <w:t xml:space="preserve"> социальной рекламы</w:t>
      </w:r>
      <w:r w:rsidR="0079147E" w:rsidRPr="00F21337">
        <w:rPr>
          <w:rFonts w:eastAsia="Arial Unicode MS"/>
        </w:rPr>
        <w:t xml:space="preserve"> «Чистые руки» в </w:t>
      </w:r>
      <w:r w:rsidRPr="00F21337">
        <w:rPr>
          <w:rFonts w:eastAsia="Arial Unicode MS"/>
        </w:rPr>
        <w:t>______</w:t>
      </w:r>
      <w:r w:rsidR="0079147E" w:rsidRPr="00F21337">
        <w:rPr>
          <w:rFonts w:eastAsia="Arial Unicode MS"/>
        </w:rPr>
        <w:t xml:space="preserve"> году </w:t>
      </w:r>
      <w:r w:rsidRPr="00F21337">
        <w:rPr>
          <w:rFonts w:eastAsia="Arial Unicode MS"/>
        </w:rPr>
        <w:t xml:space="preserve">определены </w:t>
      </w:r>
      <w:r w:rsidR="0079147E" w:rsidRPr="00F21337">
        <w:rPr>
          <w:rFonts w:eastAsia="Arial Unicode MS"/>
        </w:rPr>
        <w:t>следующи</w:t>
      </w:r>
      <w:r w:rsidRPr="00F21337">
        <w:rPr>
          <w:rFonts w:eastAsia="Arial Unicode MS"/>
        </w:rPr>
        <w:t>е</w:t>
      </w:r>
      <w:r w:rsidR="0079147E" w:rsidRPr="00F21337">
        <w:rPr>
          <w:rFonts w:eastAsia="Arial Unicode MS"/>
        </w:rPr>
        <w:t xml:space="preserve"> участник</w:t>
      </w:r>
      <w:r w:rsidRPr="00F21337">
        <w:rPr>
          <w:rFonts w:eastAsia="Arial Unicode MS"/>
        </w:rPr>
        <w:t>и:</w:t>
      </w:r>
    </w:p>
    <w:p w:rsidR="00805C70" w:rsidRPr="00F21337" w:rsidRDefault="00805C70" w:rsidP="00574448">
      <w:pPr>
        <w:tabs>
          <w:tab w:val="left" w:pos="851"/>
        </w:tabs>
        <w:ind w:left="567" w:right="406" w:firstLine="567"/>
        <w:jc w:val="both"/>
        <w:rPr>
          <w:rFonts w:eastAsia="Arial Unicode MS"/>
        </w:rPr>
      </w:pPr>
    </w:p>
    <w:p w:rsidR="00905D6B" w:rsidRPr="00F21337" w:rsidRDefault="00905D6B" w:rsidP="00805C70">
      <w:pPr>
        <w:numPr>
          <w:ilvl w:val="0"/>
          <w:numId w:val="24"/>
        </w:numPr>
        <w:tabs>
          <w:tab w:val="left" w:pos="851"/>
          <w:tab w:val="left" w:pos="2936"/>
        </w:tabs>
        <w:ind w:right="406"/>
        <w:jc w:val="both"/>
        <w:rPr>
          <w:rFonts w:eastAsia="Arial Unicode MS"/>
        </w:rPr>
      </w:pPr>
      <w:r w:rsidRPr="00F21337">
        <w:rPr>
          <w:rFonts w:eastAsia="Arial Unicode MS"/>
          <w:b/>
        </w:rPr>
        <w:t xml:space="preserve"> </w:t>
      </w:r>
      <w:r w:rsidR="0079147E" w:rsidRPr="00F21337">
        <w:rPr>
          <w:rFonts w:eastAsia="Arial Unicode MS"/>
          <w:b/>
          <w:u w:val="single"/>
        </w:rPr>
        <w:t>«Лучший плакат»</w:t>
      </w:r>
      <w:r w:rsidRPr="00F21337">
        <w:rPr>
          <w:rFonts w:eastAsia="Arial Unicode MS"/>
          <w:b/>
          <w:u w:val="single"/>
        </w:rPr>
        <w:t>:</w:t>
      </w:r>
    </w:p>
    <w:p w:rsidR="00905D6B" w:rsidRPr="00F21337" w:rsidRDefault="0079147E" w:rsidP="00805C70">
      <w:pPr>
        <w:numPr>
          <w:ilvl w:val="0"/>
          <w:numId w:val="20"/>
        </w:numPr>
        <w:tabs>
          <w:tab w:val="left" w:pos="851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ФИО,</w:t>
      </w:r>
      <w:r w:rsidR="00905D6B" w:rsidRPr="00F21337">
        <w:rPr>
          <w:rFonts w:eastAsia="Arial Unicode MS"/>
        </w:rPr>
        <w:t xml:space="preserve"> род занятий – 1 место;</w:t>
      </w:r>
    </w:p>
    <w:p w:rsidR="00905D6B" w:rsidRPr="00F21337" w:rsidRDefault="00905D6B" w:rsidP="00805C70">
      <w:pPr>
        <w:numPr>
          <w:ilvl w:val="0"/>
          <w:numId w:val="20"/>
        </w:numPr>
        <w:tabs>
          <w:tab w:val="left" w:pos="851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Ф.И.О., род занятий – 2 место;</w:t>
      </w:r>
    </w:p>
    <w:p w:rsidR="00905D6B" w:rsidRPr="00F21337" w:rsidRDefault="00905D6B" w:rsidP="00805C70">
      <w:pPr>
        <w:numPr>
          <w:ilvl w:val="0"/>
          <w:numId w:val="20"/>
        </w:numPr>
        <w:tabs>
          <w:tab w:val="left" w:pos="851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Ф.И.О., род занятий – 3 место.</w:t>
      </w:r>
    </w:p>
    <w:p w:rsidR="00805C70" w:rsidRPr="00F21337" w:rsidRDefault="00805C70" w:rsidP="00805C70">
      <w:pPr>
        <w:tabs>
          <w:tab w:val="left" w:pos="851"/>
        </w:tabs>
        <w:ind w:left="1134" w:right="406"/>
        <w:jc w:val="both"/>
        <w:rPr>
          <w:rFonts w:eastAsia="Arial Unicode MS"/>
        </w:rPr>
      </w:pPr>
    </w:p>
    <w:p w:rsidR="0079147E" w:rsidRPr="00F21337" w:rsidRDefault="0079147E" w:rsidP="00805C70">
      <w:pPr>
        <w:numPr>
          <w:ilvl w:val="0"/>
          <w:numId w:val="22"/>
        </w:numPr>
        <w:tabs>
          <w:tab w:val="left" w:pos="426"/>
          <w:tab w:val="left" w:pos="993"/>
        </w:tabs>
        <w:ind w:left="567" w:right="406" w:firstLine="0"/>
        <w:jc w:val="both"/>
        <w:rPr>
          <w:rFonts w:eastAsia="Arial Unicode MS"/>
          <w:b/>
          <w:u w:val="single"/>
        </w:rPr>
      </w:pPr>
      <w:r w:rsidRPr="00F21337">
        <w:rPr>
          <w:rFonts w:eastAsia="Arial Unicode MS"/>
          <w:b/>
          <w:u w:val="single"/>
        </w:rPr>
        <w:t>«Лучший ролик»</w:t>
      </w:r>
      <w:r w:rsidR="00905D6B" w:rsidRPr="00F21337">
        <w:rPr>
          <w:rFonts w:eastAsia="Arial Unicode MS"/>
          <w:b/>
          <w:u w:val="single"/>
        </w:rPr>
        <w:t>:</w:t>
      </w:r>
    </w:p>
    <w:p w:rsidR="00905D6B" w:rsidRPr="00F21337" w:rsidRDefault="00905D6B" w:rsidP="00574448">
      <w:pPr>
        <w:tabs>
          <w:tab w:val="left" w:pos="851"/>
          <w:tab w:val="left" w:pos="993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1. ФИО, род занятий – 1 место;</w:t>
      </w:r>
    </w:p>
    <w:p w:rsidR="00905D6B" w:rsidRPr="00F21337" w:rsidRDefault="00905D6B" w:rsidP="00574448">
      <w:pPr>
        <w:tabs>
          <w:tab w:val="left" w:pos="851"/>
          <w:tab w:val="left" w:pos="993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2. Ф.И.О., род занятий – 2 место;</w:t>
      </w:r>
    </w:p>
    <w:p w:rsidR="00905D6B" w:rsidRPr="00F21337" w:rsidRDefault="00905D6B" w:rsidP="00574448">
      <w:pPr>
        <w:tabs>
          <w:tab w:val="left" w:pos="851"/>
          <w:tab w:val="left" w:pos="993"/>
        </w:tabs>
        <w:ind w:left="567" w:right="406" w:firstLine="567"/>
        <w:jc w:val="both"/>
        <w:rPr>
          <w:rFonts w:eastAsia="Arial Unicode MS"/>
        </w:rPr>
      </w:pPr>
      <w:r w:rsidRPr="00F21337">
        <w:rPr>
          <w:rFonts w:eastAsia="Arial Unicode MS"/>
        </w:rPr>
        <w:t>3. Ф.И.О., род занятий – 3 место.</w:t>
      </w:r>
    </w:p>
    <w:p w:rsidR="001A0B8E" w:rsidRPr="00F21337" w:rsidRDefault="001A0B8E" w:rsidP="00574448">
      <w:pPr>
        <w:keepNext/>
        <w:keepLines/>
        <w:ind w:left="567" w:right="406" w:firstLine="567"/>
        <w:jc w:val="both"/>
        <w:outlineLvl w:val="1"/>
        <w:rPr>
          <w:rFonts w:eastAsia="Arial Unicode MS"/>
        </w:rPr>
      </w:pPr>
      <w:r w:rsidRPr="00F21337">
        <w:rPr>
          <w:rFonts w:eastAsia="Arial Unicode MS"/>
        </w:rPr>
        <w:lastRenderedPageBreak/>
        <w:t>Победителей конкурса, в соответствии с пунктом 4.5.</w:t>
      </w:r>
      <w:r w:rsidRPr="00F21337">
        <w:rPr>
          <w:rFonts w:eastAsia="Arial Unicode MS"/>
          <w:bCs/>
        </w:rPr>
        <w:t xml:space="preserve"> положения</w:t>
      </w:r>
      <w:r w:rsidR="00CB35CA" w:rsidRPr="00F21337">
        <w:rPr>
          <w:rFonts w:eastAsia="Arial Unicode MS"/>
          <w:bCs/>
        </w:rPr>
        <w:t xml:space="preserve"> </w:t>
      </w:r>
      <w:r w:rsidRPr="00F21337">
        <w:rPr>
          <w:rFonts w:eastAsia="Arial Unicode MS"/>
          <w:bCs/>
        </w:rPr>
        <w:t>о проведении районного конкурса социальной рекламы</w:t>
      </w:r>
      <w:r w:rsidR="00CB35CA" w:rsidRPr="00F21337">
        <w:rPr>
          <w:rFonts w:eastAsia="Arial Unicode MS"/>
          <w:bCs/>
        </w:rPr>
        <w:t xml:space="preserve"> </w:t>
      </w:r>
      <w:r w:rsidRPr="00F21337">
        <w:rPr>
          <w:rFonts w:eastAsia="Arial Unicode MS"/>
          <w:bCs/>
        </w:rPr>
        <w:t>«Чистые руки»</w:t>
      </w:r>
      <w:r w:rsidR="00805C70" w:rsidRPr="00F21337">
        <w:rPr>
          <w:rFonts w:eastAsia="Arial Unicode MS"/>
          <w:bCs/>
        </w:rPr>
        <w:t>,</w:t>
      </w:r>
      <w:r w:rsidRPr="00F21337">
        <w:rPr>
          <w:rFonts w:eastAsia="Arial Unicode MS"/>
        </w:rPr>
        <w:t xml:space="preserve"> награ</w:t>
      </w:r>
      <w:r w:rsidR="00CB35CA" w:rsidRPr="00F21337">
        <w:rPr>
          <w:rFonts w:eastAsia="Arial Unicode MS"/>
        </w:rPr>
        <w:t>дить</w:t>
      </w:r>
      <w:r w:rsidRPr="00F21337">
        <w:rPr>
          <w:rFonts w:eastAsia="Arial Unicode MS"/>
        </w:rPr>
        <w:t xml:space="preserve"> ценными призами и </w:t>
      </w:r>
      <w:r w:rsidR="00CB35CA" w:rsidRPr="00F21337">
        <w:rPr>
          <w:rFonts w:eastAsia="Arial Unicode MS"/>
        </w:rPr>
        <w:t xml:space="preserve">вручить </w:t>
      </w:r>
      <w:r w:rsidRPr="00F21337">
        <w:rPr>
          <w:rFonts w:eastAsia="Arial Unicode MS"/>
        </w:rPr>
        <w:t>грамот</w:t>
      </w:r>
      <w:r w:rsidR="00CB35CA" w:rsidRPr="00F21337">
        <w:rPr>
          <w:rFonts w:eastAsia="Arial Unicode MS"/>
        </w:rPr>
        <w:t>ы</w:t>
      </w:r>
      <w:r w:rsidRPr="00F21337">
        <w:rPr>
          <w:rFonts w:eastAsia="Arial Unicode MS"/>
        </w:rPr>
        <w:t xml:space="preserve"> от имени Главы Администрации Обливского района.</w:t>
      </w:r>
    </w:p>
    <w:p w:rsidR="001A0B8E" w:rsidRPr="00F21337" w:rsidRDefault="001A0B8E" w:rsidP="00574448">
      <w:pPr>
        <w:tabs>
          <w:tab w:val="left" w:pos="851"/>
        </w:tabs>
        <w:ind w:left="567" w:right="406" w:firstLine="709"/>
        <w:jc w:val="both"/>
        <w:rPr>
          <w:rFonts w:eastAsia="Arial Unicode MS"/>
        </w:rPr>
      </w:pPr>
    </w:p>
    <w:p w:rsidR="0079147E" w:rsidRPr="00F21337" w:rsidRDefault="0079147E" w:rsidP="00574448">
      <w:pPr>
        <w:tabs>
          <w:tab w:val="left" w:pos="851"/>
        </w:tabs>
        <w:ind w:left="567" w:right="406"/>
        <w:rPr>
          <w:rFonts w:eastAsia="Arial Unicode MS"/>
        </w:rPr>
      </w:pPr>
      <w:r w:rsidRPr="00F21337">
        <w:rPr>
          <w:rFonts w:eastAsia="Arial Unicode MS"/>
        </w:rPr>
        <w:t>Председатель комиссии</w:t>
      </w:r>
      <w:r w:rsidR="00905D6B" w:rsidRPr="00F21337">
        <w:rPr>
          <w:rFonts w:eastAsia="Arial Unicode MS"/>
        </w:rPr>
        <w:t xml:space="preserve"> __________________ </w:t>
      </w:r>
      <w:r w:rsidR="00F21337" w:rsidRPr="00F21337">
        <w:rPr>
          <w:rFonts w:eastAsia="Arial Unicode MS"/>
        </w:rPr>
        <w:t>Ф.И.О.</w:t>
      </w:r>
    </w:p>
    <w:p w:rsidR="00905D6B" w:rsidRPr="00F21337" w:rsidRDefault="00905D6B" w:rsidP="00574448">
      <w:pPr>
        <w:tabs>
          <w:tab w:val="left" w:pos="851"/>
        </w:tabs>
        <w:ind w:left="567" w:right="406"/>
        <w:rPr>
          <w:rFonts w:eastAsia="Arial Unicode MS"/>
        </w:rPr>
      </w:pPr>
    </w:p>
    <w:p w:rsidR="0079147E" w:rsidRPr="00F21337" w:rsidRDefault="0079147E" w:rsidP="00574448">
      <w:pPr>
        <w:tabs>
          <w:tab w:val="left" w:pos="426"/>
        </w:tabs>
        <w:ind w:left="567" w:right="406"/>
        <w:jc w:val="both"/>
        <w:rPr>
          <w:rFonts w:eastAsia="Arial Unicode MS"/>
        </w:rPr>
      </w:pPr>
      <w:r w:rsidRPr="00F21337">
        <w:rPr>
          <w:rFonts w:eastAsia="Arial Unicode MS"/>
        </w:rPr>
        <w:t>Секретарь комиссии</w:t>
      </w:r>
      <w:r w:rsidR="00905D6B" w:rsidRPr="00F21337">
        <w:rPr>
          <w:rFonts w:eastAsia="Arial Unicode MS"/>
        </w:rPr>
        <w:t xml:space="preserve"> _____________________</w:t>
      </w:r>
      <w:r w:rsidR="00F21337" w:rsidRPr="00F21337">
        <w:rPr>
          <w:rFonts w:eastAsia="Arial Unicode MS"/>
        </w:rPr>
        <w:t>Ф.И.О.</w:t>
      </w:r>
    </w:p>
    <w:p w:rsidR="004331F0" w:rsidRPr="00805C70" w:rsidRDefault="004331F0" w:rsidP="00574448">
      <w:pPr>
        <w:tabs>
          <w:tab w:val="left" w:pos="426"/>
        </w:tabs>
        <w:ind w:left="567" w:right="406"/>
        <w:jc w:val="both"/>
      </w:pPr>
    </w:p>
    <w:p w:rsidR="00805C70" w:rsidRDefault="004E1EA3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171F7F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FC1BB5" w:rsidRDefault="00FC1BB5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805C70" w:rsidRDefault="00805C70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79365D" w:rsidRDefault="0079365D" w:rsidP="00574448">
      <w:pPr>
        <w:pStyle w:val="a3"/>
        <w:widowControl w:val="0"/>
        <w:ind w:left="567" w:right="406"/>
        <w:rPr>
          <w:b w:val="0"/>
          <w:bCs w:val="0"/>
          <w:sz w:val="28"/>
          <w:szCs w:val="28"/>
        </w:rPr>
      </w:pPr>
    </w:p>
    <w:p w:rsidR="00171F7F" w:rsidRDefault="00171F7F" w:rsidP="00FC1BB5">
      <w:pPr>
        <w:pStyle w:val="a3"/>
        <w:widowControl w:val="0"/>
        <w:ind w:left="5245" w:right="406" w:hanging="4678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Приложение № 2 </w:t>
      </w:r>
    </w:p>
    <w:p w:rsidR="00171F7F" w:rsidRDefault="00171F7F" w:rsidP="00FC1BB5">
      <w:pPr>
        <w:pStyle w:val="a3"/>
        <w:widowControl w:val="0"/>
        <w:ind w:left="5245" w:right="406" w:hanging="4678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</w:p>
    <w:p w:rsidR="00171F7F" w:rsidRDefault="00171F7F" w:rsidP="00FC1BB5">
      <w:pPr>
        <w:pStyle w:val="a3"/>
        <w:widowControl w:val="0"/>
        <w:ind w:left="5245" w:right="406" w:hanging="4678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>Администрации</w:t>
      </w:r>
    </w:p>
    <w:p w:rsidR="00171F7F" w:rsidRPr="00963A2F" w:rsidRDefault="00171F7F" w:rsidP="00FC1BB5">
      <w:pPr>
        <w:pStyle w:val="a3"/>
        <w:widowControl w:val="0"/>
        <w:ind w:left="5245" w:right="406" w:hanging="4678"/>
        <w:jc w:val="right"/>
        <w:rPr>
          <w:b w:val="0"/>
          <w:bCs w:val="0"/>
          <w:sz w:val="28"/>
          <w:szCs w:val="28"/>
        </w:rPr>
      </w:pPr>
      <w:r w:rsidRPr="001719B9">
        <w:rPr>
          <w:b w:val="0"/>
          <w:sz w:val="28"/>
          <w:szCs w:val="28"/>
        </w:rPr>
        <w:t>Обливского</w:t>
      </w:r>
      <w:r w:rsidRPr="001719B9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района</w:t>
      </w:r>
    </w:p>
    <w:p w:rsidR="00171F7F" w:rsidRDefault="00171F7F" w:rsidP="00FC1BB5">
      <w:pPr>
        <w:pStyle w:val="a3"/>
        <w:widowControl w:val="0"/>
        <w:ind w:left="5245" w:right="406" w:hanging="4678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</w:t>
      </w:r>
      <w:r w:rsidR="00F21337">
        <w:rPr>
          <w:b w:val="0"/>
          <w:bCs w:val="0"/>
          <w:sz w:val="28"/>
          <w:szCs w:val="28"/>
        </w:rPr>
        <w:t>25.11</w:t>
      </w:r>
      <w:r>
        <w:rPr>
          <w:b w:val="0"/>
          <w:bCs w:val="0"/>
          <w:sz w:val="28"/>
          <w:szCs w:val="28"/>
        </w:rPr>
        <w:t>.</w:t>
      </w:r>
      <w:r w:rsidR="00F21337">
        <w:rPr>
          <w:b w:val="0"/>
          <w:bCs w:val="0"/>
          <w:sz w:val="28"/>
          <w:szCs w:val="28"/>
        </w:rPr>
        <w:t>2019</w:t>
      </w:r>
      <w:r w:rsidRPr="00963A2F">
        <w:rPr>
          <w:b w:val="0"/>
          <w:bCs w:val="0"/>
          <w:sz w:val="28"/>
          <w:szCs w:val="28"/>
        </w:rPr>
        <w:t xml:space="preserve"> №</w:t>
      </w:r>
      <w:r w:rsidR="00F21337">
        <w:rPr>
          <w:b w:val="0"/>
          <w:bCs w:val="0"/>
          <w:sz w:val="28"/>
          <w:szCs w:val="28"/>
        </w:rPr>
        <w:t>1182</w:t>
      </w:r>
      <w:r>
        <w:rPr>
          <w:b w:val="0"/>
          <w:bCs w:val="0"/>
          <w:sz w:val="28"/>
          <w:szCs w:val="28"/>
        </w:rPr>
        <w:t xml:space="preserve">    </w:t>
      </w:r>
    </w:p>
    <w:p w:rsidR="00171F7F" w:rsidRDefault="00171F7F" w:rsidP="00574448">
      <w:pPr>
        <w:pStyle w:val="a3"/>
        <w:widowControl w:val="0"/>
        <w:ind w:left="567" w:right="406" w:firstLine="6480"/>
        <w:rPr>
          <w:b w:val="0"/>
          <w:bCs w:val="0"/>
          <w:sz w:val="28"/>
          <w:szCs w:val="28"/>
        </w:rPr>
      </w:pPr>
    </w:p>
    <w:p w:rsidR="00171F7F" w:rsidRPr="0079365D" w:rsidRDefault="00171F7F" w:rsidP="00574448">
      <w:pPr>
        <w:pStyle w:val="13"/>
        <w:keepNext/>
        <w:keepLines/>
        <w:shd w:val="clear" w:color="auto" w:fill="auto"/>
        <w:spacing w:before="0" w:line="240" w:lineRule="auto"/>
        <w:ind w:left="567" w:right="406"/>
        <w:jc w:val="center"/>
        <w:rPr>
          <w:sz w:val="28"/>
          <w:szCs w:val="28"/>
        </w:rPr>
      </w:pPr>
      <w:r w:rsidRPr="0079365D">
        <w:rPr>
          <w:sz w:val="28"/>
          <w:szCs w:val="28"/>
        </w:rPr>
        <w:t>Состав комиссии</w:t>
      </w:r>
    </w:p>
    <w:p w:rsidR="00171F7F" w:rsidRDefault="00E51881" w:rsidP="0079365D">
      <w:pPr>
        <w:pStyle w:val="a8"/>
        <w:spacing w:after="0"/>
        <w:ind w:left="142" w:right="406"/>
        <w:jc w:val="center"/>
        <w:rPr>
          <w:rFonts w:eastAsia="Arial Unicode MS"/>
          <w:color w:val="000000"/>
        </w:rPr>
      </w:pPr>
      <w:r w:rsidRPr="0079365D">
        <w:rPr>
          <w:color w:val="000000"/>
        </w:rPr>
        <w:t>по</w:t>
      </w:r>
      <w:r w:rsidRPr="0079365D">
        <w:t xml:space="preserve"> </w:t>
      </w:r>
      <w:r w:rsidRPr="0079365D">
        <w:rPr>
          <w:rFonts w:eastAsia="Arial Unicode MS"/>
          <w:color w:val="000000"/>
        </w:rPr>
        <w:t>отбору</w:t>
      </w:r>
      <w:r w:rsidRPr="0079365D">
        <w:rPr>
          <w:rFonts w:eastAsia="MS Mincho"/>
        </w:rPr>
        <w:t xml:space="preserve"> </w:t>
      </w:r>
      <w:r w:rsidRPr="0079365D">
        <w:rPr>
          <w:rFonts w:eastAsia="Arial Unicode MS"/>
          <w:color w:val="000000"/>
        </w:rPr>
        <w:t>победителей районного конкурса социальной рекламы «Чистые руки»</w:t>
      </w:r>
    </w:p>
    <w:p w:rsidR="0079365D" w:rsidRDefault="0079365D" w:rsidP="0079365D">
      <w:pPr>
        <w:pStyle w:val="a8"/>
        <w:spacing w:after="0"/>
        <w:ind w:left="142" w:right="406"/>
        <w:jc w:val="center"/>
        <w:rPr>
          <w:rFonts w:eastAsia="Arial Unicode MS"/>
          <w:color w:val="000000"/>
        </w:rPr>
      </w:pPr>
    </w:p>
    <w:tbl>
      <w:tblPr>
        <w:tblW w:w="1020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521"/>
      </w:tblGrid>
      <w:tr w:rsidR="00F21337" w:rsidTr="00F21337">
        <w:trPr>
          <w:trHeight w:val="1429"/>
        </w:trPr>
        <w:tc>
          <w:tcPr>
            <w:tcW w:w="3686" w:type="dxa"/>
          </w:tcPr>
          <w:p w:rsidR="00F21337" w:rsidRDefault="00F21337" w:rsidP="00F21337">
            <w:pPr>
              <w:tabs>
                <w:tab w:val="left" w:pos="142"/>
              </w:tabs>
              <w:ind w:left="80" w:right="17"/>
            </w:pPr>
            <w:r>
              <w:t>Лагутин</w:t>
            </w:r>
          </w:p>
          <w:p w:rsidR="00F21337" w:rsidRDefault="00F21337" w:rsidP="00F21337">
            <w:pPr>
              <w:tabs>
                <w:tab w:val="left" w:pos="142"/>
              </w:tabs>
              <w:ind w:left="80" w:right="17"/>
            </w:pPr>
            <w:r>
              <w:t>Геннадий Васильевич</w:t>
            </w:r>
          </w:p>
        </w:tc>
        <w:tc>
          <w:tcPr>
            <w:tcW w:w="6521" w:type="dxa"/>
          </w:tcPr>
          <w:p w:rsidR="00F21337" w:rsidRDefault="00F21337" w:rsidP="00F21337">
            <w:pPr>
              <w:tabs>
                <w:tab w:val="left" w:pos="142"/>
              </w:tabs>
              <w:ind w:left="80" w:right="79"/>
            </w:pPr>
            <w:r>
              <w:t>управляющий делами Администрации Обливского района, председатель комиссии</w:t>
            </w:r>
          </w:p>
        </w:tc>
      </w:tr>
      <w:tr w:rsidR="00F21337" w:rsidTr="00F21337">
        <w:tc>
          <w:tcPr>
            <w:tcW w:w="3686" w:type="dxa"/>
          </w:tcPr>
          <w:p w:rsidR="00F21337" w:rsidRDefault="00F21337" w:rsidP="00F21337">
            <w:pPr>
              <w:pStyle w:val="ConsPlusNormal"/>
              <w:ind w:left="80" w:right="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F21337" w:rsidRDefault="00F21337" w:rsidP="00F21337">
            <w:pPr>
              <w:pStyle w:val="ConsPlusNormal"/>
              <w:ind w:left="80" w:right="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6521" w:type="dxa"/>
          </w:tcPr>
          <w:p w:rsidR="00F21337" w:rsidRDefault="00F21337" w:rsidP="00F21337">
            <w:pPr>
              <w:pStyle w:val="ConsPlusNormal"/>
              <w:ind w:left="80" w:righ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противодействию коррупции отдела по юридическим вопросам и антикоррупционной деятельности Администрации Обливского района, секретарь комиссии</w:t>
            </w:r>
          </w:p>
        </w:tc>
      </w:tr>
      <w:tr w:rsidR="00F21337" w:rsidTr="00F21337">
        <w:trPr>
          <w:trHeight w:val="359"/>
        </w:trPr>
        <w:tc>
          <w:tcPr>
            <w:tcW w:w="10207" w:type="dxa"/>
            <w:gridSpan w:val="2"/>
          </w:tcPr>
          <w:p w:rsidR="00F21337" w:rsidRPr="00F84734" w:rsidRDefault="00F21337" w:rsidP="00F21337">
            <w:pPr>
              <w:ind w:left="80" w:right="79"/>
              <w:jc w:val="center"/>
            </w:pPr>
            <w:r>
              <w:t>Члены комиссии:</w:t>
            </w:r>
          </w:p>
        </w:tc>
      </w:tr>
      <w:tr w:rsidR="00F21337" w:rsidTr="00F21337">
        <w:trPr>
          <w:trHeight w:val="1544"/>
        </w:trPr>
        <w:tc>
          <w:tcPr>
            <w:tcW w:w="3686" w:type="dxa"/>
          </w:tcPr>
          <w:p w:rsidR="00F21337" w:rsidRDefault="00F21337" w:rsidP="00F21337">
            <w:pPr>
              <w:ind w:left="80" w:right="17"/>
            </w:pPr>
            <w:r w:rsidRPr="00F84734">
              <w:t>Помазкова</w:t>
            </w:r>
          </w:p>
          <w:p w:rsidR="00F21337" w:rsidRPr="00F84734" w:rsidRDefault="00F21337" w:rsidP="00F21337">
            <w:pPr>
              <w:ind w:left="80" w:right="17"/>
            </w:pPr>
            <w:r w:rsidRPr="00F84734">
              <w:t>Ираида Александровна</w:t>
            </w:r>
          </w:p>
        </w:tc>
        <w:tc>
          <w:tcPr>
            <w:tcW w:w="6521" w:type="dxa"/>
          </w:tcPr>
          <w:p w:rsidR="00F21337" w:rsidRDefault="00F21337" w:rsidP="00F21337">
            <w:pPr>
              <w:ind w:left="80" w:right="79"/>
            </w:pPr>
            <w:r w:rsidRPr="00F84734">
              <w:t>методист МБУ ДО «Обливский дом детского творчества», координатор районной общественной детской организации «Новое поколение», муниципальный координатор «Российское движение школьников»</w:t>
            </w:r>
          </w:p>
        </w:tc>
      </w:tr>
      <w:tr w:rsidR="00F21337" w:rsidTr="00F21337">
        <w:trPr>
          <w:trHeight w:val="1040"/>
        </w:trPr>
        <w:tc>
          <w:tcPr>
            <w:tcW w:w="3686" w:type="dxa"/>
          </w:tcPr>
          <w:p w:rsidR="00F21337" w:rsidRDefault="00F21337" w:rsidP="00F21337">
            <w:pPr>
              <w:ind w:left="80" w:right="17"/>
            </w:pPr>
            <w:r>
              <w:t>Фролова</w:t>
            </w:r>
          </w:p>
          <w:p w:rsidR="00F21337" w:rsidRDefault="00F21337" w:rsidP="00F21337">
            <w:pPr>
              <w:ind w:left="80" w:right="17"/>
            </w:pPr>
            <w:r>
              <w:t>Татьяна Семеновна</w:t>
            </w:r>
          </w:p>
        </w:tc>
        <w:tc>
          <w:tcPr>
            <w:tcW w:w="6521" w:type="dxa"/>
          </w:tcPr>
          <w:p w:rsidR="00F21337" w:rsidRDefault="00F21337" w:rsidP="00F21337">
            <w:pPr>
              <w:pStyle w:val="ConsPlusNormal"/>
              <w:ind w:left="80" w:righ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службы бухгалтерского учета и отчетности Администрации Обливского района</w:t>
            </w:r>
          </w:p>
        </w:tc>
      </w:tr>
      <w:tr w:rsidR="00F21337" w:rsidTr="00F21337">
        <w:trPr>
          <w:trHeight w:val="646"/>
        </w:trPr>
        <w:tc>
          <w:tcPr>
            <w:tcW w:w="3686" w:type="dxa"/>
          </w:tcPr>
          <w:p w:rsidR="00F21337" w:rsidRDefault="00F21337" w:rsidP="00F21337">
            <w:pPr>
              <w:tabs>
                <w:tab w:val="left" w:pos="142"/>
              </w:tabs>
              <w:ind w:left="80" w:right="17"/>
            </w:pPr>
            <w:r>
              <w:t>Юмогулова</w:t>
            </w:r>
          </w:p>
          <w:p w:rsidR="00F21337" w:rsidRDefault="00F21337" w:rsidP="00F21337">
            <w:pPr>
              <w:tabs>
                <w:tab w:val="left" w:pos="142"/>
              </w:tabs>
              <w:ind w:left="80" w:right="17"/>
            </w:pPr>
            <w:r>
              <w:t>Наталья Владимировна</w:t>
            </w:r>
          </w:p>
        </w:tc>
        <w:tc>
          <w:tcPr>
            <w:tcW w:w="6521" w:type="dxa"/>
          </w:tcPr>
          <w:p w:rsidR="00F21337" w:rsidRDefault="00F21337" w:rsidP="00F21337">
            <w:pPr>
              <w:tabs>
                <w:tab w:val="left" w:pos="0"/>
              </w:tabs>
              <w:ind w:left="80" w:right="79"/>
            </w:pPr>
            <w:r>
              <w:t>главный специалист по электронно-информационному обеспечению</w:t>
            </w:r>
          </w:p>
          <w:p w:rsidR="00F21337" w:rsidRDefault="00F21337" w:rsidP="00F21337">
            <w:pPr>
              <w:tabs>
                <w:tab w:val="left" w:pos="0"/>
              </w:tabs>
              <w:ind w:left="80" w:right="79"/>
            </w:pPr>
            <w:r>
              <w:t>Администрации Обливского района</w:t>
            </w:r>
          </w:p>
        </w:tc>
      </w:tr>
      <w:tr w:rsidR="00F21337" w:rsidTr="00F21337">
        <w:trPr>
          <w:trHeight w:val="787"/>
        </w:trPr>
        <w:tc>
          <w:tcPr>
            <w:tcW w:w="3686" w:type="dxa"/>
          </w:tcPr>
          <w:p w:rsidR="00F21337" w:rsidRDefault="00F21337" w:rsidP="00F21337">
            <w:pPr>
              <w:tabs>
                <w:tab w:val="left" w:pos="142"/>
              </w:tabs>
              <w:ind w:left="80" w:right="17"/>
            </w:pPr>
            <w:r>
              <w:t>Трехсвоякова</w:t>
            </w:r>
          </w:p>
          <w:p w:rsidR="00F21337" w:rsidRDefault="00F21337" w:rsidP="00F21337">
            <w:pPr>
              <w:tabs>
                <w:tab w:val="left" w:pos="142"/>
              </w:tabs>
              <w:ind w:left="80" w:right="17"/>
            </w:pPr>
            <w:r>
              <w:t>Ольга Васильевна</w:t>
            </w:r>
          </w:p>
        </w:tc>
        <w:tc>
          <w:tcPr>
            <w:tcW w:w="6521" w:type="dxa"/>
          </w:tcPr>
          <w:p w:rsidR="00F21337" w:rsidRDefault="00F21337" w:rsidP="00F21337">
            <w:pPr>
              <w:tabs>
                <w:tab w:val="left" w:pos="0"/>
              </w:tabs>
              <w:ind w:left="80" w:right="79"/>
            </w:pPr>
            <w:r>
              <w:t>инспектор общего отдела Администрации Обливского района</w:t>
            </w:r>
          </w:p>
        </w:tc>
      </w:tr>
    </w:tbl>
    <w:p w:rsidR="0079365D" w:rsidRDefault="0079365D" w:rsidP="00574448">
      <w:pPr>
        <w:ind w:left="567" w:right="406"/>
        <w:jc w:val="both"/>
      </w:pPr>
    </w:p>
    <w:p w:rsidR="00171F7F" w:rsidRPr="00BA3940" w:rsidRDefault="00171F7F" w:rsidP="00F21337">
      <w:pPr>
        <w:ind w:left="142" w:right="406"/>
        <w:jc w:val="both"/>
      </w:pPr>
      <w:r w:rsidRPr="00BA3940">
        <w:t xml:space="preserve">Специалист первой категории </w:t>
      </w:r>
    </w:p>
    <w:p w:rsidR="00171F7F" w:rsidRPr="00BA3940" w:rsidRDefault="00171F7F" w:rsidP="00F21337">
      <w:pPr>
        <w:ind w:left="142" w:right="406"/>
        <w:jc w:val="both"/>
      </w:pPr>
      <w:r w:rsidRPr="00BA3940">
        <w:t xml:space="preserve">по противодействию коррупции  </w:t>
      </w:r>
    </w:p>
    <w:p w:rsidR="00171F7F" w:rsidRPr="00BA3940" w:rsidRDefault="00171F7F" w:rsidP="00F21337">
      <w:pPr>
        <w:ind w:left="142" w:right="406"/>
        <w:jc w:val="both"/>
      </w:pPr>
      <w:r w:rsidRPr="00BA3940">
        <w:t xml:space="preserve">отдела по юридическим вопросам </w:t>
      </w:r>
    </w:p>
    <w:p w:rsidR="00171F7F" w:rsidRPr="00BA3940" w:rsidRDefault="00171F7F" w:rsidP="00F21337">
      <w:pPr>
        <w:ind w:left="142" w:right="406"/>
        <w:jc w:val="both"/>
      </w:pPr>
      <w:r w:rsidRPr="00BA3940">
        <w:t xml:space="preserve">и антикоррупционной деятельности </w:t>
      </w:r>
    </w:p>
    <w:p w:rsidR="00171F7F" w:rsidRPr="00BA3940" w:rsidRDefault="00171F7F" w:rsidP="00F21337">
      <w:pPr>
        <w:ind w:left="142" w:right="406"/>
        <w:jc w:val="both"/>
      </w:pPr>
      <w:r w:rsidRPr="00BA3940">
        <w:t>Администрации Обливского района                                               С.Г. Романенко</w:t>
      </w:r>
    </w:p>
    <w:p w:rsidR="00171F7F" w:rsidRPr="00BA3940" w:rsidRDefault="00171F7F" w:rsidP="00F21337">
      <w:pPr>
        <w:ind w:left="142" w:right="406"/>
        <w:jc w:val="both"/>
      </w:pPr>
    </w:p>
    <w:p w:rsidR="00171F7F" w:rsidRPr="00BA3940" w:rsidRDefault="00484C98" w:rsidP="00F21337">
      <w:pPr>
        <w:pStyle w:val="ConsPlusNormal"/>
        <w:ind w:left="142" w:right="4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9365D" w:rsidRDefault="00171F7F" w:rsidP="00F21337">
      <w:pPr>
        <w:pStyle w:val="ConsPlusNormal"/>
        <w:ind w:left="142" w:right="406" w:firstLine="0"/>
        <w:jc w:val="both"/>
        <w:rPr>
          <w:b/>
          <w:bCs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                                           </w:t>
      </w:r>
      <w:r w:rsidR="00484C98">
        <w:rPr>
          <w:rFonts w:ascii="Times New Roman" w:hAnsi="Times New Roman" w:cs="Times New Roman"/>
          <w:sz w:val="28"/>
          <w:szCs w:val="28"/>
        </w:rPr>
        <w:t>Ф.И. Самохвалов</w:t>
      </w:r>
    </w:p>
    <w:p w:rsidR="00484C98" w:rsidRDefault="00484C98" w:rsidP="00574448">
      <w:pPr>
        <w:pStyle w:val="a3"/>
        <w:widowControl w:val="0"/>
        <w:ind w:left="567" w:right="40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№ </w:t>
      </w:r>
      <w:r w:rsidR="0079365D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</w:t>
      </w:r>
    </w:p>
    <w:p w:rsidR="00484C98" w:rsidRDefault="00484C98" w:rsidP="00574448">
      <w:pPr>
        <w:pStyle w:val="a3"/>
        <w:widowControl w:val="0"/>
        <w:ind w:left="567" w:right="406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</w:p>
    <w:p w:rsidR="00484C98" w:rsidRDefault="00484C98" w:rsidP="00574448">
      <w:pPr>
        <w:pStyle w:val="a3"/>
        <w:widowControl w:val="0"/>
        <w:ind w:left="567" w:right="406"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>Администрации</w:t>
      </w:r>
    </w:p>
    <w:p w:rsidR="00484C98" w:rsidRPr="00963A2F" w:rsidRDefault="00484C98" w:rsidP="00574448">
      <w:pPr>
        <w:pStyle w:val="a3"/>
        <w:widowControl w:val="0"/>
        <w:ind w:left="567" w:right="406" w:firstLine="6480"/>
        <w:jc w:val="right"/>
        <w:rPr>
          <w:b w:val="0"/>
          <w:bCs w:val="0"/>
          <w:sz w:val="28"/>
          <w:szCs w:val="28"/>
        </w:rPr>
      </w:pPr>
      <w:r w:rsidRPr="001719B9">
        <w:rPr>
          <w:b w:val="0"/>
          <w:sz w:val="28"/>
          <w:szCs w:val="28"/>
        </w:rPr>
        <w:t>Обливского</w:t>
      </w:r>
      <w:r w:rsidRPr="001719B9">
        <w:rPr>
          <w:b w:val="0"/>
          <w:bCs w:val="0"/>
          <w:sz w:val="28"/>
          <w:szCs w:val="28"/>
        </w:rPr>
        <w:t xml:space="preserve"> </w:t>
      </w:r>
      <w:r w:rsidRPr="00963A2F">
        <w:rPr>
          <w:b w:val="0"/>
          <w:bCs w:val="0"/>
          <w:sz w:val="28"/>
          <w:szCs w:val="28"/>
        </w:rPr>
        <w:t>района</w:t>
      </w:r>
    </w:p>
    <w:p w:rsidR="00484C98" w:rsidRDefault="00484C98" w:rsidP="00574448">
      <w:pPr>
        <w:pStyle w:val="a3"/>
        <w:widowControl w:val="0"/>
        <w:ind w:left="567" w:right="406"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</w:t>
      </w:r>
      <w:r w:rsidR="00F21337">
        <w:rPr>
          <w:b w:val="0"/>
          <w:bCs w:val="0"/>
          <w:sz w:val="28"/>
          <w:szCs w:val="28"/>
        </w:rPr>
        <w:t xml:space="preserve">25.11.2019 </w:t>
      </w:r>
      <w:r w:rsidRPr="00963A2F">
        <w:rPr>
          <w:b w:val="0"/>
          <w:bCs w:val="0"/>
          <w:sz w:val="28"/>
          <w:szCs w:val="28"/>
        </w:rPr>
        <w:t>№</w:t>
      </w:r>
      <w:r w:rsidR="00F21337">
        <w:rPr>
          <w:b w:val="0"/>
          <w:bCs w:val="0"/>
          <w:sz w:val="28"/>
          <w:szCs w:val="28"/>
        </w:rPr>
        <w:t xml:space="preserve"> 1182</w:t>
      </w:r>
      <w:r>
        <w:rPr>
          <w:b w:val="0"/>
          <w:bCs w:val="0"/>
          <w:sz w:val="28"/>
          <w:szCs w:val="28"/>
        </w:rPr>
        <w:t xml:space="preserve">    </w:t>
      </w:r>
    </w:p>
    <w:p w:rsidR="00171F7F" w:rsidRDefault="00171F7F" w:rsidP="00574448">
      <w:pPr>
        <w:pStyle w:val="a8"/>
        <w:ind w:left="567" w:right="406"/>
        <w:jc w:val="center"/>
        <w:rPr>
          <w:color w:val="993300"/>
        </w:rPr>
      </w:pPr>
    </w:p>
    <w:p w:rsidR="003306E9" w:rsidRPr="003306E9" w:rsidRDefault="003306E9" w:rsidP="00574448">
      <w:pPr>
        <w:pStyle w:val="a8"/>
        <w:spacing w:after="0"/>
        <w:ind w:left="567" w:right="406"/>
        <w:jc w:val="center"/>
        <w:rPr>
          <w:b/>
          <w:sz w:val="32"/>
          <w:szCs w:val="32"/>
        </w:rPr>
      </w:pPr>
      <w:r w:rsidRPr="003306E9">
        <w:rPr>
          <w:b/>
          <w:sz w:val="32"/>
          <w:szCs w:val="32"/>
        </w:rPr>
        <w:t>положение</w:t>
      </w:r>
    </w:p>
    <w:p w:rsidR="00171F7F" w:rsidRDefault="003306E9" w:rsidP="00574448">
      <w:pPr>
        <w:pStyle w:val="a8"/>
        <w:spacing w:after="0"/>
        <w:ind w:left="567" w:right="406"/>
        <w:jc w:val="center"/>
        <w:rPr>
          <w:rFonts w:eastAsia="Arial Unicode MS"/>
          <w:color w:val="000000"/>
        </w:rPr>
      </w:pPr>
      <w:r>
        <w:t xml:space="preserve">о </w:t>
      </w:r>
      <w:r w:rsidRPr="008F3E85">
        <w:t>комисси</w:t>
      </w:r>
      <w:r>
        <w:t>и</w:t>
      </w:r>
      <w:r w:rsidRPr="008F3E85">
        <w:rPr>
          <w:color w:val="000000"/>
        </w:rPr>
        <w:t xml:space="preserve"> по</w:t>
      </w:r>
      <w:r w:rsidRPr="008F3E85">
        <w:t xml:space="preserve"> </w:t>
      </w:r>
      <w:r w:rsidRPr="008F3E85">
        <w:rPr>
          <w:rFonts w:eastAsia="Arial Unicode MS"/>
          <w:color w:val="000000"/>
        </w:rPr>
        <w:t>отбору</w:t>
      </w:r>
      <w:r w:rsidRPr="008F3E85">
        <w:rPr>
          <w:rFonts w:eastAsia="MS Mincho"/>
        </w:rPr>
        <w:t xml:space="preserve"> </w:t>
      </w:r>
      <w:r w:rsidRPr="008F3E85">
        <w:rPr>
          <w:rFonts w:eastAsia="Arial Unicode MS"/>
          <w:color w:val="000000"/>
        </w:rPr>
        <w:t xml:space="preserve">победителей </w:t>
      </w:r>
      <w:r>
        <w:rPr>
          <w:rFonts w:eastAsia="Arial Unicode MS"/>
          <w:color w:val="000000"/>
        </w:rPr>
        <w:t xml:space="preserve">районного </w:t>
      </w:r>
      <w:r w:rsidRPr="008F3E85">
        <w:rPr>
          <w:rFonts w:eastAsia="Arial Unicode MS"/>
          <w:color w:val="000000"/>
        </w:rPr>
        <w:t xml:space="preserve">конкурса </w:t>
      </w:r>
      <w:r>
        <w:rPr>
          <w:rFonts w:eastAsia="Arial Unicode MS"/>
          <w:color w:val="000000"/>
        </w:rPr>
        <w:t xml:space="preserve">социальной рекламы </w:t>
      </w:r>
      <w:r w:rsidRPr="008F3E85">
        <w:rPr>
          <w:rFonts w:eastAsia="Arial Unicode MS"/>
          <w:color w:val="000000"/>
        </w:rPr>
        <w:t>«Чистые руки»</w:t>
      </w:r>
    </w:p>
    <w:p w:rsidR="003306E9" w:rsidRDefault="003306E9" w:rsidP="00574448">
      <w:pPr>
        <w:pStyle w:val="a8"/>
        <w:spacing w:after="0"/>
        <w:ind w:left="567" w:right="406"/>
        <w:jc w:val="center"/>
        <w:rPr>
          <w:rFonts w:eastAsia="Arial Unicode MS"/>
          <w:color w:val="000000"/>
        </w:rPr>
      </w:pPr>
    </w:p>
    <w:p w:rsidR="003306E9" w:rsidRPr="003306E9" w:rsidRDefault="003306E9" w:rsidP="00574448">
      <w:pPr>
        <w:numPr>
          <w:ilvl w:val="0"/>
          <w:numId w:val="23"/>
        </w:numPr>
        <w:tabs>
          <w:tab w:val="left" w:pos="567"/>
        </w:tabs>
        <w:suppressAutoHyphens/>
        <w:ind w:left="567" w:right="406" w:firstLine="350"/>
        <w:contextualSpacing/>
        <w:jc w:val="center"/>
        <w:rPr>
          <w:b/>
          <w:bCs/>
          <w:kern w:val="2"/>
          <w:lang w:eastAsia="ar-SA"/>
        </w:rPr>
      </w:pPr>
      <w:r w:rsidRPr="003306E9">
        <w:rPr>
          <w:b/>
          <w:bCs/>
          <w:kern w:val="2"/>
          <w:lang w:eastAsia="ar-SA"/>
        </w:rPr>
        <w:t>Общие положения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both"/>
      </w:pPr>
      <w:r w:rsidRPr="003306E9">
        <w:rPr>
          <w:bCs/>
        </w:rPr>
        <w:t xml:space="preserve"> </w:t>
      </w:r>
      <w:r w:rsidRPr="003306E9">
        <w:t>1.1.</w:t>
      </w:r>
      <w:r w:rsidRPr="003306E9">
        <w:rPr>
          <w:sz w:val="20"/>
        </w:rPr>
        <w:t xml:space="preserve"> </w:t>
      </w:r>
      <w:r w:rsidRPr="003306E9">
        <w:t xml:space="preserve">Настоящее Положение разработано </w:t>
      </w:r>
      <w:r w:rsidR="00BD1023">
        <w:t>в целях обеспечения исполнения</w:t>
      </w:r>
      <w:r w:rsidR="004738F1">
        <w:t xml:space="preserve"> </w:t>
      </w:r>
      <w:r w:rsidR="004738F1" w:rsidRPr="004738F1">
        <w:rPr>
          <w:rFonts w:eastAsia="Calibri"/>
          <w:lang w:eastAsia="en-US"/>
        </w:rPr>
        <w:t xml:space="preserve">плана реализации подпрограммы </w:t>
      </w:r>
      <w:r w:rsidR="004738F1" w:rsidRPr="004738F1">
        <w:t xml:space="preserve">«Противодействие коррупции в Обливском районе» </w:t>
      </w:r>
      <w:r w:rsidR="004738F1" w:rsidRPr="004738F1">
        <w:rPr>
          <w:rFonts w:eastAsia="Calibri"/>
          <w:lang w:eastAsia="en-US"/>
        </w:rPr>
        <w:t>муниципальной программы Обливского района «</w:t>
      </w:r>
      <w:r w:rsidR="004738F1" w:rsidRPr="004738F1">
        <w:t>Обеспечение общественного порядка и профилактика правонарушений», плана мероприятий по противодействию коррупции в Администрации Обливского района</w:t>
      </w:r>
      <w:r w:rsidR="004738F1">
        <w:t>, а также</w:t>
      </w:r>
      <w:r w:rsidR="00BD1023">
        <w:t xml:space="preserve"> </w:t>
      </w:r>
      <w:r w:rsidRPr="003306E9">
        <w:t xml:space="preserve">в </w:t>
      </w:r>
      <w:r>
        <w:t xml:space="preserve">соответствии с </w:t>
      </w:r>
      <w:r w:rsidRPr="003306E9">
        <w:rPr>
          <w:rFonts w:eastAsia="Arial Unicode MS"/>
          <w:bCs/>
          <w:spacing w:val="10"/>
        </w:rPr>
        <w:t>положением о проведении районного конкурса социальной рекламы «Чистые руки»</w:t>
      </w:r>
      <w:r w:rsidR="007C570D">
        <w:rPr>
          <w:rFonts w:eastAsia="Arial Unicode MS"/>
          <w:bCs/>
          <w:spacing w:val="10"/>
        </w:rPr>
        <w:t xml:space="preserve"> (далее - Конкурс)</w:t>
      </w:r>
      <w:r w:rsidRPr="003306E9">
        <w:t>.</w:t>
      </w:r>
    </w:p>
    <w:p w:rsidR="003306E9" w:rsidRPr="003306E9" w:rsidRDefault="003306E9" w:rsidP="00574448">
      <w:pPr>
        <w:tabs>
          <w:tab w:val="left" w:pos="567"/>
          <w:tab w:val="left" w:pos="851"/>
        </w:tabs>
        <w:ind w:left="567" w:right="406" w:firstLine="350"/>
        <w:jc w:val="both"/>
      </w:pPr>
      <w:r w:rsidRPr="003306E9">
        <w:t xml:space="preserve">1.2. Комиссия </w:t>
      </w:r>
      <w:r w:rsidR="007C570D" w:rsidRPr="008F3E85">
        <w:rPr>
          <w:color w:val="000000"/>
        </w:rPr>
        <w:t>по</w:t>
      </w:r>
      <w:r w:rsidR="007C570D" w:rsidRPr="008F3E85">
        <w:t xml:space="preserve"> </w:t>
      </w:r>
      <w:r w:rsidR="007C570D" w:rsidRPr="008F3E85">
        <w:rPr>
          <w:rFonts w:eastAsia="Arial Unicode MS"/>
          <w:color w:val="000000"/>
        </w:rPr>
        <w:t>отбору</w:t>
      </w:r>
      <w:r w:rsidR="007C570D" w:rsidRPr="008F3E85">
        <w:rPr>
          <w:rFonts w:eastAsia="MS Mincho"/>
        </w:rPr>
        <w:t xml:space="preserve"> </w:t>
      </w:r>
      <w:r w:rsidR="007C570D" w:rsidRPr="008F3E85">
        <w:rPr>
          <w:rFonts w:eastAsia="Arial Unicode MS"/>
          <w:color w:val="000000"/>
        </w:rPr>
        <w:t xml:space="preserve">победителей </w:t>
      </w:r>
      <w:r w:rsidR="007C570D">
        <w:rPr>
          <w:rFonts w:eastAsia="Arial Unicode MS"/>
          <w:color w:val="000000"/>
        </w:rPr>
        <w:t xml:space="preserve">районного </w:t>
      </w:r>
      <w:r w:rsidR="007C570D" w:rsidRPr="008F3E85">
        <w:rPr>
          <w:rFonts w:eastAsia="Arial Unicode MS"/>
          <w:color w:val="000000"/>
        </w:rPr>
        <w:t xml:space="preserve">конкурса </w:t>
      </w:r>
      <w:r w:rsidR="007C570D">
        <w:rPr>
          <w:rFonts w:eastAsia="Arial Unicode MS"/>
          <w:color w:val="000000"/>
        </w:rPr>
        <w:t xml:space="preserve">социальной рекламы </w:t>
      </w:r>
      <w:r w:rsidR="007C570D" w:rsidRPr="008F3E85">
        <w:rPr>
          <w:rFonts w:eastAsia="Arial Unicode MS"/>
          <w:color w:val="000000"/>
        </w:rPr>
        <w:t>«Чистые руки»</w:t>
      </w:r>
      <w:r w:rsidR="007C570D">
        <w:rPr>
          <w:rFonts w:eastAsia="Arial Unicode MS"/>
          <w:color w:val="000000"/>
        </w:rPr>
        <w:t xml:space="preserve"> (далее – Комиссия) </w:t>
      </w:r>
      <w:r w:rsidRPr="003306E9">
        <w:t xml:space="preserve">является постоянно действующим органом. </w:t>
      </w:r>
    </w:p>
    <w:p w:rsidR="003306E9" w:rsidRPr="003306E9" w:rsidRDefault="003306E9" w:rsidP="00574448">
      <w:pPr>
        <w:tabs>
          <w:tab w:val="left" w:pos="567"/>
          <w:tab w:val="left" w:pos="851"/>
        </w:tabs>
        <w:ind w:left="567" w:right="406" w:firstLine="350"/>
        <w:jc w:val="both"/>
      </w:pPr>
      <w:r w:rsidRPr="003306E9">
        <w:t>1.3. Комиссия действует в рамках полномочий, определенных настоящим Положением.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center"/>
        <w:rPr>
          <w:b/>
          <w:szCs w:val="20"/>
        </w:rPr>
      </w:pPr>
      <w:r w:rsidRPr="003306E9">
        <w:rPr>
          <w:b/>
        </w:rPr>
        <w:br/>
      </w:r>
      <w:r w:rsidRPr="003306E9">
        <w:rPr>
          <w:bCs/>
        </w:rPr>
        <w:t>2.</w:t>
      </w:r>
      <w:r>
        <w:rPr>
          <w:bCs/>
        </w:rPr>
        <w:t xml:space="preserve"> </w:t>
      </w:r>
      <w:r w:rsidRPr="003306E9">
        <w:rPr>
          <w:b/>
          <w:bCs/>
        </w:rPr>
        <w:t>Основные задачи и функции Комиссии</w:t>
      </w:r>
    </w:p>
    <w:p w:rsidR="007C570D" w:rsidRDefault="003306E9" w:rsidP="00574448">
      <w:pPr>
        <w:numPr>
          <w:ilvl w:val="1"/>
          <w:numId w:val="22"/>
        </w:numPr>
        <w:tabs>
          <w:tab w:val="left" w:pos="567"/>
          <w:tab w:val="left" w:pos="1701"/>
        </w:tabs>
        <w:ind w:left="567" w:right="406" w:firstLine="350"/>
        <w:jc w:val="both"/>
      </w:pPr>
      <w:r w:rsidRPr="003306E9">
        <w:t>рассмотрени</w:t>
      </w:r>
      <w:r>
        <w:t>е</w:t>
      </w:r>
      <w:r w:rsidRPr="003306E9">
        <w:t xml:space="preserve"> представленных работ</w:t>
      </w:r>
      <w:r>
        <w:t xml:space="preserve"> участников</w:t>
      </w:r>
      <w:r w:rsidR="007C570D">
        <w:t xml:space="preserve"> Конкурса;</w:t>
      </w:r>
    </w:p>
    <w:p w:rsidR="003306E9" w:rsidRPr="003306E9" w:rsidRDefault="003306E9" w:rsidP="00574448">
      <w:pPr>
        <w:numPr>
          <w:ilvl w:val="1"/>
          <w:numId w:val="22"/>
        </w:numPr>
        <w:tabs>
          <w:tab w:val="left" w:pos="567"/>
          <w:tab w:val="left" w:pos="1701"/>
        </w:tabs>
        <w:ind w:left="567" w:right="406" w:firstLine="350"/>
        <w:jc w:val="both"/>
      </w:pPr>
      <w:r w:rsidRPr="003306E9">
        <w:t xml:space="preserve"> отбор победителей</w:t>
      </w:r>
      <w:r w:rsidR="007C570D">
        <w:t xml:space="preserve"> Конкурса.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center"/>
      </w:pPr>
      <w:r w:rsidRPr="003306E9">
        <w:rPr>
          <w:sz w:val="20"/>
          <w:szCs w:val="20"/>
        </w:rPr>
        <w:br/>
      </w:r>
      <w:r w:rsidRPr="003306E9">
        <w:rPr>
          <w:b/>
          <w:bCs/>
        </w:rPr>
        <w:t>3. Состав Комиссии</w:t>
      </w:r>
    </w:p>
    <w:p w:rsidR="003306E9" w:rsidRPr="007C570D" w:rsidRDefault="007C570D" w:rsidP="00574448">
      <w:pPr>
        <w:tabs>
          <w:tab w:val="left" w:pos="567"/>
          <w:tab w:val="left" w:pos="3405"/>
        </w:tabs>
        <w:ind w:left="567" w:right="406" w:firstLine="350"/>
        <w:jc w:val="both"/>
        <w:rPr>
          <w:bCs/>
        </w:rPr>
      </w:pPr>
      <w:r>
        <w:t xml:space="preserve">  </w:t>
      </w:r>
      <w:r w:rsidR="003306E9" w:rsidRPr="003306E9">
        <w:t>3.1.</w:t>
      </w:r>
      <w:r w:rsidR="003306E9" w:rsidRPr="003306E9">
        <w:rPr>
          <w:sz w:val="20"/>
          <w:szCs w:val="20"/>
        </w:rPr>
        <w:t xml:space="preserve"> </w:t>
      </w:r>
      <w:r w:rsidR="003306E9" w:rsidRPr="007C570D">
        <w:rPr>
          <w:bCs/>
        </w:rPr>
        <w:t>Состав Комиссии утверждается постановлением Администрации Обливского района.</w:t>
      </w:r>
    </w:p>
    <w:p w:rsidR="003306E9" w:rsidRPr="007C570D" w:rsidRDefault="007C570D" w:rsidP="00574448">
      <w:pPr>
        <w:tabs>
          <w:tab w:val="left" w:pos="567"/>
          <w:tab w:val="left" w:pos="3405"/>
        </w:tabs>
        <w:ind w:left="567" w:right="406" w:firstLine="350"/>
        <w:jc w:val="both"/>
        <w:rPr>
          <w:bCs/>
        </w:rPr>
      </w:pPr>
      <w:r>
        <w:rPr>
          <w:bCs/>
        </w:rPr>
        <w:t xml:space="preserve">  </w:t>
      </w:r>
      <w:r w:rsidR="003306E9" w:rsidRPr="007C570D">
        <w:rPr>
          <w:bCs/>
        </w:rPr>
        <w:t>3.2. Работу Комиссии возглавляет председатель, а при его отсутствии – заместитель председателя.</w:t>
      </w:r>
    </w:p>
    <w:p w:rsidR="003306E9" w:rsidRPr="003306E9" w:rsidRDefault="007C570D" w:rsidP="00574448">
      <w:pPr>
        <w:tabs>
          <w:tab w:val="left" w:pos="567"/>
          <w:tab w:val="left" w:pos="3405"/>
        </w:tabs>
        <w:ind w:left="567" w:right="406" w:firstLine="350"/>
        <w:jc w:val="both"/>
        <w:rPr>
          <w:sz w:val="20"/>
          <w:szCs w:val="20"/>
        </w:rPr>
      </w:pPr>
      <w:r>
        <w:t xml:space="preserve">   </w:t>
      </w:r>
      <w:r w:rsidR="003306E9" w:rsidRPr="003306E9">
        <w:t>3.3. Организацию работы Комиссии осуществляет секретарь.</w:t>
      </w:r>
    </w:p>
    <w:p w:rsidR="003306E9" w:rsidRPr="007C570D" w:rsidRDefault="007C570D" w:rsidP="00574448">
      <w:pPr>
        <w:tabs>
          <w:tab w:val="left" w:pos="567"/>
          <w:tab w:val="left" w:pos="3405"/>
        </w:tabs>
        <w:ind w:left="567" w:right="406" w:firstLine="350"/>
        <w:jc w:val="both"/>
        <w:rPr>
          <w:bCs/>
        </w:rPr>
      </w:pPr>
      <w:r>
        <w:t xml:space="preserve">   </w:t>
      </w:r>
      <w:r w:rsidR="003306E9" w:rsidRPr="003306E9">
        <w:t xml:space="preserve">3.4. </w:t>
      </w:r>
      <w:r w:rsidR="003306E9" w:rsidRPr="007C570D">
        <w:rPr>
          <w:bCs/>
        </w:rPr>
        <w:t xml:space="preserve">Председатель </w:t>
      </w:r>
      <w:r>
        <w:rPr>
          <w:bCs/>
        </w:rPr>
        <w:t xml:space="preserve">Комиссии </w:t>
      </w:r>
      <w:r w:rsidR="003306E9" w:rsidRPr="007C570D">
        <w:rPr>
          <w:bCs/>
        </w:rPr>
        <w:t>руководит работой Комиссии, проводит заседания Комиссии, подписывает</w:t>
      </w:r>
      <w:r>
        <w:rPr>
          <w:bCs/>
        </w:rPr>
        <w:t xml:space="preserve"> протокол Комиссии</w:t>
      </w:r>
      <w:r w:rsidR="004738F1">
        <w:rPr>
          <w:bCs/>
        </w:rPr>
        <w:t xml:space="preserve"> совместно с секретарем Комиссии</w:t>
      </w:r>
      <w:r w:rsidR="003306E9" w:rsidRPr="007C570D">
        <w:rPr>
          <w:bCs/>
        </w:rPr>
        <w:t>.</w:t>
      </w:r>
    </w:p>
    <w:p w:rsidR="003306E9" w:rsidRPr="003306E9" w:rsidRDefault="003306E9" w:rsidP="00574448">
      <w:pPr>
        <w:tabs>
          <w:tab w:val="left" w:pos="567"/>
          <w:tab w:val="left" w:pos="3405"/>
        </w:tabs>
        <w:ind w:left="567" w:right="406" w:firstLine="350"/>
        <w:jc w:val="both"/>
        <w:rPr>
          <w:bCs/>
          <w:sz w:val="20"/>
          <w:szCs w:val="20"/>
        </w:rPr>
      </w:pPr>
      <w:r w:rsidRPr="003306E9">
        <w:t>Во время отсутствия председателя его полномочия исполняет заместитель председателя.</w:t>
      </w:r>
    </w:p>
    <w:p w:rsidR="003306E9" w:rsidRPr="003306E9" w:rsidRDefault="003306E9" w:rsidP="00574448">
      <w:pPr>
        <w:tabs>
          <w:tab w:val="left" w:pos="567"/>
        </w:tabs>
        <w:ind w:left="567" w:right="406"/>
        <w:jc w:val="center"/>
        <w:rPr>
          <w:b/>
        </w:rPr>
      </w:pPr>
      <w:r w:rsidRPr="003306E9">
        <w:rPr>
          <w:bCs/>
        </w:rPr>
        <w:t xml:space="preserve">         </w:t>
      </w:r>
      <w:r w:rsidRPr="004738F1">
        <w:rPr>
          <w:b/>
          <w:bCs/>
        </w:rPr>
        <w:t>4. Порядок работы Комиссии</w:t>
      </w:r>
    </w:p>
    <w:p w:rsidR="003306E9" w:rsidRDefault="003306E9" w:rsidP="00574448">
      <w:pPr>
        <w:tabs>
          <w:tab w:val="left" w:pos="567"/>
        </w:tabs>
        <w:ind w:left="567" w:right="406" w:firstLine="350"/>
        <w:jc w:val="both"/>
      </w:pPr>
      <w:r w:rsidRPr="003306E9">
        <w:t xml:space="preserve">         4.1. Работа Комиссии осуществляется </w:t>
      </w:r>
      <w:r w:rsidR="004738F1">
        <w:t xml:space="preserve">один раз </w:t>
      </w:r>
      <w:r w:rsidRPr="003306E9">
        <w:t>в течение календарного года. </w:t>
      </w:r>
      <w:r w:rsidRPr="003306E9">
        <w:br/>
        <w:t xml:space="preserve">         4.2. Основной формой работы Комиссии является заседание. Заседание Комиссии правомочно, если присутствуют более половины численного состава Комиссии. </w:t>
      </w:r>
    </w:p>
    <w:p w:rsidR="007C570D" w:rsidRPr="003306E9" w:rsidRDefault="007C570D" w:rsidP="00574448">
      <w:pPr>
        <w:tabs>
          <w:tab w:val="left" w:pos="567"/>
        </w:tabs>
        <w:ind w:left="567" w:right="406" w:firstLine="350"/>
        <w:jc w:val="both"/>
      </w:pPr>
      <w:r>
        <w:lastRenderedPageBreak/>
        <w:t xml:space="preserve">4.3. В своей работе Комиссия руководствуется положением </w:t>
      </w:r>
      <w:r w:rsidR="00294CEE">
        <w:t>о проведении районного конкурса социальной рекламы «Чистые руки».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both"/>
        <w:rPr>
          <w:sz w:val="20"/>
          <w:szCs w:val="20"/>
        </w:rPr>
      </w:pP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both"/>
        <w:rPr>
          <w:sz w:val="20"/>
          <w:szCs w:val="20"/>
        </w:rPr>
      </w:pP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center"/>
        <w:rPr>
          <w:b/>
        </w:rPr>
      </w:pPr>
      <w:r w:rsidRPr="00294CEE">
        <w:rPr>
          <w:b/>
          <w:bCs/>
        </w:rPr>
        <w:t>5.</w:t>
      </w:r>
      <w:r w:rsidR="00294CEE">
        <w:rPr>
          <w:b/>
          <w:bCs/>
        </w:rPr>
        <w:t xml:space="preserve"> </w:t>
      </w:r>
      <w:r w:rsidRPr="00294CEE">
        <w:rPr>
          <w:b/>
          <w:bCs/>
        </w:rPr>
        <w:t>Права Комиссии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both"/>
      </w:pPr>
      <w:r w:rsidRPr="003306E9">
        <w:t>5.1. Комиссия имеет право вносить предложения, требующие решения по вопросам, входящим в компетенцию Комиссии.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both"/>
      </w:pPr>
      <w:r w:rsidRPr="003306E9">
        <w:t xml:space="preserve">5.3. Комиссия имеет право приглашать </w:t>
      </w:r>
      <w:r w:rsidR="004738F1" w:rsidRPr="003306E9">
        <w:t xml:space="preserve">на свои заседания </w:t>
      </w:r>
      <w:r w:rsidRPr="003306E9">
        <w:t>должностных лиц, специалистов</w:t>
      </w:r>
      <w:r w:rsidR="004738F1">
        <w:t xml:space="preserve">, </w:t>
      </w:r>
      <w:r w:rsidRPr="003306E9">
        <w:t>граждан</w:t>
      </w:r>
      <w:r w:rsidR="004738F1">
        <w:t xml:space="preserve"> и участников (авторов работ)</w:t>
      </w:r>
      <w:r w:rsidRPr="003306E9">
        <w:t xml:space="preserve"> для получения информации по рассматриваемым</w:t>
      </w:r>
      <w:r w:rsidR="00294CEE">
        <w:t xml:space="preserve"> работам участников Конкурса</w:t>
      </w:r>
      <w:r w:rsidRPr="003306E9">
        <w:t>.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both"/>
      </w:pPr>
      <w:r w:rsidRPr="003306E9">
        <w:t> </w:t>
      </w:r>
    </w:p>
    <w:p w:rsidR="003306E9" w:rsidRPr="003306E9" w:rsidRDefault="003306E9" w:rsidP="00574448">
      <w:pPr>
        <w:tabs>
          <w:tab w:val="left" w:pos="567"/>
        </w:tabs>
        <w:ind w:left="567" w:right="406" w:firstLine="350"/>
        <w:jc w:val="center"/>
        <w:rPr>
          <w:b/>
        </w:rPr>
      </w:pPr>
      <w:r w:rsidRPr="003306E9">
        <w:rPr>
          <w:b/>
        </w:rPr>
        <w:t>6.</w:t>
      </w:r>
      <w:r w:rsidR="00294CEE">
        <w:rPr>
          <w:b/>
        </w:rPr>
        <w:t xml:space="preserve"> </w:t>
      </w:r>
      <w:r w:rsidRPr="00294CEE">
        <w:rPr>
          <w:b/>
          <w:bCs/>
        </w:rPr>
        <w:t>Ответственность</w:t>
      </w:r>
      <w:r w:rsidR="0079365D">
        <w:rPr>
          <w:b/>
          <w:bCs/>
        </w:rPr>
        <w:t xml:space="preserve"> </w:t>
      </w:r>
      <w:r w:rsidR="00A96790">
        <w:rPr>
          <w:b/>
          <w:bCs/>
        </w:rPr>
        <w:t xml:space="preserve">членов </w:t>
      </w:r>
      <w:r w:rsidR="0079365D">
        <w:rPr>
          <w:b/>
          <w:bCs/>
        </w:rPr>
        <w:t>Комиссии</w:t>
      </w:r>
    </w:p>
    <w:p w:rsidR="004E1EA3" w:rsidRDefault="003306E9" w:rsidP="00574448">
      <w:pPr>
        <w:tabs>
          <w:tab w:val="left" w:pos="567"/>
        </w:tabs>
        <w:ind w:left="567" w:right="406" w:firstLine="350"/>
        <w:jc w:val="both"/>
        <w:rPr>
          <w:shd w:val="clear" w:color="auto" w:fill="FAF9F8"/>
        </w:rPr>
      </w:pPr>
      <w:r w:rsidRPr="003306E9">
        <w:t xml:space="preserve">6.1. Члены Комиссии несут ответственность за </w:t>
      </w:r>
      <w:r w:rsidR="004E1EA3" w:rsidRPr="004E1EA3">
        <w:rPr>
          <w:shd w:val="clear" w:color="auto" w:fill="FAF9F8"/>
        </w:rPr>
        <w:t xml:space="preserve">беспристрастную и компетентную оценку </w:t>
      </w:r>
      <w:r w:rsidR="004E1EA3">
        <w:rPr>
          <w:shd w:val="clear" w:color="auto" w:fill="FAF9F8"/>
        </w:rPr>
        <w:t>работ участников</w:t>
      </w:r>
      <w:r w:rsidR="004738F1">
        <w:rPr>
          <w:shd w:val="clear" w:color="auto" w:fill="FAF9F8"/>
        </w:rPr>
        <w:t xml:space="preserve"> Конкурса</w:t>
      </w:r>
      <w:r w:rsidR="004E1EA3" w:rsidRPr="004E1EA3">
        <w:rPr>
          <w:shd w:val="clear" w:color="auto" w:fill="FAF9F8"/>
        </w:rPr>
        <w:t xml:space="preserve">, представленных в </w:t>
      </w:r>
      <w:r w:rsidR="004E1EA3">
        <w:rPr>
          <w:shd w:val="clear" w:color="auto" w:fill="FAF9F8"/>
        </w:rPr>
        <w:t>Администрацию Обливского района</w:t>
      </w:r>
      <w:r w:rsidR="004738F1">
        <w:rPr>
          <w:shd w:val="clear" w:color="auto" w:fill="FAF9F8"/>
        </w:rPr>
        <w:t xml:space="preserve"> и определение победителей Конкурса.</w:t>
      </w:r>
    </w:p>
    <w:p w:rsidR="00171F7F" w:rsidRDefault="00171F7F" w:rsidP="00574448">
      <w:pPr>
        <w:pStyle w:val="a8"/>
        <w:spacing w:after="0"/>
        <w:ind w:right="406"/>
        <w:jc w:val="right"/>
        <w:rPr>
          <w:b/>
        </w:rPr>
      </w:pPr>
    </w:p>
    <w:p w:rsidR="00A96790" w:rsidRPr="00BA3940" w:rsidRDefault="00A96790" w:rsidP="00A96790">
      <w:pPr>
        <w:ind w:left="567" w:right="406"/>
        <w:jc w:val="both"/>
      </w:pPr>
      <w:r w:rsidRPr="00BA3940">
        <w:t xml:space="preserve">Специалист первой категории </w:t>
      </w:r>
    </w:p>
    <w:p w:rsidR="00A96790" w:rsidRPr="00BA3940" w:rsidRDefault="00A96790" w:rsidP="00A96790">
      <w:pPr>
        <w:ind w:left="567" w:right="406"/>
        <w:jc w:val="both"/>
      </w:pPr>
      <w:r w:rsidRPr="00BA3940">
        <w:t xml:space="preserve">по противодействию коррупции  </w:t>
      </w:r>
    </w:p>
    <w:p w:rsidR="00A96790" w:rsidRPr="00BA3940" w:rsidRDefault="00A96790" w:rsidP="00A96790">
      <w:pPr>
        <w:ind w:left="567" w:right="406"/>
        <w:jc w:val="both"/>
      </w:pPr>
      <w:r w:rsidRPr="00BA3940">
        <w:t xml:space="preserve">отдела по юридическим вопросам </w:t>
      </w:r>
    </w:p>
    <w:p w:rsidR="00A96790" w:rsidRPr="00BA3940" w:rsidRDefault="00A96790" w:rsidP="00A96790">
      <w:pPr>
        <w:ind w:left="567" w:right="406"/>
        <w:jc w:val="both"/>
      </w:pPr>
      <w:r w:rsidRPr="00BA3940">
        <w:t xml:space="preserve">и антикоррупционной деятельности </w:t>
      </w:r>
    </w:p>
    <w:p w:rsidR="00A96790" w:rsidRPr="00BA3940" w:rsidRDefault="00A96790" w:rsidP="00A96790">
      <w:pPr>
        <w:ind w:left="567" w:right="406"/>
        <w:jc w:val="both"/>
      </w:pPr>
      <w:r w:rsidRPr="00BA3940">
        <w:t>Администрации Обливского района                                               С.Г. Романенко</w:t>
      </w:r>
    </w:p>
    <w:p w:rsidR="00A96790" w:rsidRPr="00BA3940" w:rsidRDefault="00A96790" w:rsidP="00A96790">
      <w:pPr>
        <w:ind w:left="567" w:right="406"/>
        <w:jc w:val="both"/>
      </w:pPr>
    </w:p>
    <w:p w:rsidR="00A96790" w:rsidRPr="00BA3940" w:rsidRDefault="00A96790" w:rsidP="00A96790">
      <w:pPr>
        <w:pStyle w:val="ConsPlusNormal"/>
        <w:ind w:left="567" w:right="4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96790" w:rsidRPr="00BA3940" w:rsidRDefault="00A96790" w:rsidP="00A96790">
      <w:pPr>
        <w:pStyle w:val="ConsPlusNormal"/>
        <w:ind w:left="567" w:right="4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940">
        <w:rPr>
          <w:rFonts w:ascii="Times New Roman" w:hAnsi="Times New Roman" w:cs="Times New Roman"/>
          <w:sz w:val="28"/>
          <w:szCs w:val="28"/>
        </w:rPr>
        <w:t xml:space="preserve">Администрации Обливского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Ф.И. Самохвалов</w:t>
      </w:r>
    </w:p>
    <w:p w:rsidR="00A96790" w:rsidRPr="009B0E5A" w:rsidRDefault="00A96790" w:rsidP="00A96790">
      <w:pPr>
        <w:pStyle w:val="a8"/>
        <w:spacing w:after="0"/>
        <w:ind w:right="406"/>
        <w:jc w:val="both"/>
        <w:rPr>
          <w:b/>
        </w:rPr>
      </w:pPr>
    </w:p>
    <w:sectPr w:rsidR="00A96790" w:rsidRPr="009B0E5A" w:rsidSect="00574448">
      <w:footerReference w:type="even" r:id="rId9"/>
      <w:footerReference w:type="default" r:id="rId10"/>
      <w:pgSz w:w="11905" w:h="16837"/>
      <w:pgMar w:top="851" w:right="357" w:bottom="1219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40" w:rsidRDefault="00252140">
      <w:r>
        <w:separator/>
      </w:r>
    </w:p>
  </w:endnote>
  <w:endnote w:type="continuationSeparator" w:id="0">
    <w:p w:rsidR="00252140" w:rsidRDefault="002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7E" w:rsidRDefault="0079147E" w:rsidP="000C7C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79147E" w:rsidRDefault="0079147E" w:rsidP="004A5A5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7E" w:rsidRDefault="0079147E" w:rsidP="000C7C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1337">
      <w:rPr>
        <w:rStyle w:val="ac"/>
        <w:noProof/>
      </w:rPr>
      <w:t>11</w:t>
    </w:r>
    <w:r>
      <w:rPr>
        <w:rStyle w:val="ac"/>
      </w:rPr>
      <w:fldChar w:fldCharType="end"/>
    </w:r>
  </w:p>
  <w:p w:rsidR="0079147E" w:rsidRDefault="0079147E" w:rsidP="004A5A5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40" w:rsidRDefault="00252140">
      <w:r>
        <w:separator/>
      </w:r>
    </w:p>
  </w:footnote>
  <w:footnote w:type="continuationSeparator" w:id="0">
    <w:p w:rsidR="00252140" w:rsidRDefault="0025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137421"/>
    <w:multiLevelType w:val="hybridMultilevel"/>
    <w:tmpl w:val="AE44D236"/>
    <w:lvl w:ilvl="0" w:tplc="C3507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4040DA"/>
    <w:multiLevelType w:val="multilevel"/>
    <w:tmpl w:val="77B038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09DC6CE1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50A62E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FF42FA"/>
    <w:multiLevelType w:val="multilevel"/>
    <w:tmpl w:val="8B4EC5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C0322C4"/>
    <w:multiLevelType w:val="hybridMultilevel"/>
    <w:tmpl w:val="4ABC8064"/>
    <w:lvl w:ilvl="0" w:tplc="0CEE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4CB0663"/>
    <w:multiLevelType w:val="multilevel"/>
    <w:tmpl w:val="8D5A2E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4">
    <w:nsid w:val="3896181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EF4AD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F60410"/>
    <w:multiLevelType w:val="multilevel"/>
    <w:tmpl w:val="875C38C4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4D7E11EA"/>
    <w:multiLevelType w:val="hybridMultilevel"/>
    <w:tmpl w:val="D5163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A57746"/>
    <w:multiLevelType w:val="hybridMultilevel"/>
    <w:tmpl w:val="97EE0CB4"/>
    <w:lvl w:ilvl="0" w:tplc="371A656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27425"/>
    <w:multiLevelType w:val="multilevel"/>
    <w:tmpl w:val="EB22F96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C771E8"/>
    <w:multiLevelType w:val="hybridMultilevel"/>
    <w:tmpl w:val="3E3A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472CA"/>
    <w:multiLevelType w:val="hybridMultilevel"/>
    <w:tmpl w:val="8788E81C"/>
    <w:lvl w:ilvl="0" w:tplc="E4DC925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705C45A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1756D2B"/>
    <w:multiLevelType w:val="hybridMultilevel"/>
    <w:tmpl w:val="9FB20A7E"/>
    <w:lvl w:ilvl="0" w:tplc="2514B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1"/>
  </w:num>
  <w:num w:numId="5">
    <w:abstractNumId w:val="9"/>
  </w:num>
  <w:num w:numId="6">
    <w:abstractNumId w:val="15"/>
  </w:num>
  <w:num w:numId="7">
    <w:abstractNumId w:val="14"/>
  </w:num>
  <w:num w:numId="8">
    <w:abstractNumId w:val="22"/>
  </w:num>
  <w:num w:numId="9">
    <w:abstractNumId w:val="8"/>
  </w:num>
  <w:num w:numId="10">
    <w:abstractNumId w:val="11"/>
  </w:num>
  <w:num w:numId="11">
    <w:abstractNumId w:val="17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  <w:num w:numId="19">
    <w:abstractNumId w:val="19"/>
  </w:num>
  <w:num w:numId="20">
    <w:abstractNumId w:val="23"/>
  </w:num>
  <w:num w:numId="21">
    <w:abstractNumId w:val="6"/>
  </w:num>
  <w:num w:numId="22">
    <w:abstractNumId w:val="16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5F"/>
    <w:rsid w:val="00001F53"/>
    <w:rsid w:val="0000270D"/>
    <w:rsid w:val="00002E76"/>
    <w:rsid w:val="0001156B"/>
    <w:rsid w:val="00011819"/>
    <w:rsid w:val="0001248F"/>
    <w:rsid w:val="00013F27"/>
    <w:rsid w:val="00021A0F"/>
    <w:rsid w:val="000245F0"/>
    <w:rsid w:val="00026231"/>
    <w:rsid w:val="00030A23"/>
    <w:rsid w:val="00033750"/>
    <w:rsid w:val="000351B3"/>
    <w:rsid w:val="00037FA1"/>
    <w:rsid w:val="00040AE8"/>
    <w:rsid w:val="0004226B"/>
    <w:rsid w:val="000479C5"/>
    <w:rsid w:val="00050CD9"/>
    <w:rsid w:val="00055074"/>
    <w:rsid w:val="00055594"/>
    <w:rsid w:val="00074482"/>
    <w:rsid w:val="00076624"/>
    <w:rsid w:val="00076D75"/>
    <w:rsid w:val="00084434"/>
    <w:rsid w:val="00085F47"/>
    <w:rsid w:val="00093466"/>
    <w:rsid w:val="000A1CDE"/>
    <w:rsid w:val="000A764B"/>
    <w:rsid w:val="000B218F"/>
    <w:rsid w:val="000B79A3"/>
    <w:rsid w:val="000C54AD"/>
    <w:rsid w:val="000C69E3"/>
    <w:rsid w:val="000C7C0C"/>
    <w:rsid w:val="000D1D57"/>
    <w:rsid w:val="000D56D8"/>
    <w:rsid w:val="000D606B"/>
    <w:rsid w:val="000E3BFB"/>
    <w:rsid w:val="000F57E2"/>
    <w:rsid w:val="00103F2E"/>
    <w:rsid w:val="0010567D"/>
    <w:rsid w:val="00122291"/>
    <w:rsid w:val="00125038"/>
    <w:rsid w:val="0013271B"/>
    <w:rsid w:val="00132BC8"/>
    <w:rsid w:val="00137F0B"/>
    <w:rsid w:val="001424C0"/>
    <w:rsid w:val="00144B0B"/>
    <w:rsid w:val="00153466"/>
    <w:rsid w:val="00153E13"/>
    <w:rsid w:val="00156ACF"/>
    <w:rsid w:val="00157D6E"/>
    <w:rsid w:val="001609CD"/>
    <w:rsid w:val="00165341"/>
    <w:rsid w:val="001719B9"/>
    <w:rsid w:val="00171F7F"/>
    <w:rsid w:val="00181D23"/>
    <w:rsid w:val="0018640E"/>
    <w:rsid w:val="001875E4"/>
    <w:rsid w:val="001951D7"/>
    <w:rsid w:val="001952CD"/>
    <w:rsid w:val="001956BF"/>
    <w:rsid w:val="00195985"/>
    <w:rsid w:val="001A0B8E"/>
    <w:rsid w:val="001A1EAE"/>
    <w:rsid w:val="001A397F"/>
    <w:rsid w:val="001A3D35"/>
    <w:rsid w:val="001A7BB4"/>
    <w:rsid w:val="001A7CD8"/>
    <w:rsid w:val="001B0A1F"/>
    <w:rsid w:val="001D25FB"/>
    <w:rsid w:val="001D5BA4"/>
    <w:rsid w:val="001D7142"/>
    <w:rsid w:val="001E7572"/>
    <w:rsid w:val="001F20CA"/>
    <w:rsid w:val="001F25E9"/>
    <w:rsid w:val="001F5A3A"/>
    <w:rsid w:val="00200C98"/>
    <w:rsid w:val="002027D0"/>
    <w:rsid w:val="00213060"/>
    <w:rsid w:val="00214EF1"/>
    <w:rsid w:val="002175F2"/>
    <w:rsid w:val="00217D33"/>
    <w:rsid w:val="002230D2"/>
    <w:rsid w:val="002244C2"/>
    <w:rsid w:val="00226C43"/>
    <w:rsid w:val="00230099"/>
    <w:rsid w:val="00234B07"/>
    <w:rsid w:val="00242FBF"/>
    <w:rsid w:val="00243A8E"/>
    <w:rsid w:val="00251E57"/>
    <w:rsid w:val="00252140"/>
    <w:rsid w:val="00256F9D"/>
    <w:rsid w:val="00260C4B"/>
    <w:rsid w:val="00262E36"/>
    <w:rsid w:val="00264E8D"/>
    <w:rsid w:val="00271CA3"/>
    <w:rsid w:val="00281C71"/>
    <w:rsid w:val="00291274"/>
    <w:rsid w:val="00291976"/>
    <w:rsid w:val="00294CEE"/>
    <w:rsid w:val="00295010"/>
    <w:rsid w:val="002A5838"/>
    <w:rsid w:val="002B5026"/>
    <w:rsid w:val="002C5E9F"/>
    <w:rsid w:val="002D5AB8"/>
    <w:rsid w:val="002E5D86"/>
    <w:rsid w:val="002F221A"/>
    <w:rsid w:val="002F33A8"/>
    <w:rsid w:val="002F6036"/>
    <w:rsid w:val="002F6CE0"/>
    <w:rsid w:val="0030595A"/>
    <w:rsid w:val="00307D39"/>
    <w:rsid w:val="003124DA"/>
    <w:rsid w:val="003145A8"/>
    <w:rsid w:val="00322BA4"/>
    <w:rsid w:val="003237A2"/>
    <w:rsid w:val="00326826"/>
    <w:rsid w:val="003306E9"/>
    <w:rsid w:val="00332237"/>
    <w:rsid w:val="00334D10"/>
    <w:rsid w:val="00335B96"/>
    <w:rsid w:val="00343EE4"/>
    <w:rsid w:val="00344C12"/>
    <w:rsid w:val="00360E6C"/>
    <w:rsid w:val="00367305"/>
    <w:rsid w:val="00367D46"/>
    <w:rsid w:val="00370FCB"/>
    <w:rsid w:val="003738F1"/>
    <w:rsid w:val="003742B5"/>
    <w:rsid w:val="0037661C"/>
    <w:rsid w:val="00387422"/>
    <w:rsid w:val="003913A0"/>
    <w:rsid w:val="00392D9D"/>
    <w:rsid w:val="00396D52"/>
    <w:rsid w:val="003A51D9"/>
    <w:rsid w:val="003A539B"/>
    <w:rsid w:val="003A66A3"/>
    <w:rsid w:val="003B5B43"/>
    <w:rsid w:val="003C1B12"/>
    <w:rsid w:val="003C4335"/>
    <w:rsid w:val="003C444C"/>
    <w:rsid w:val="003D10C6"/>
    <w:rsid w:val="003D7039"/>
    <w:rsid w:val="003E52CF"/>
    <w:rsid w:val="003F4A17"/>
    <w:rsid w:val="003F6EF5"/>
    <w:rsid w:val="004002CB"/>
    <w:rsid w:val="00412671"/>
    <w:rsid w:val="00413B6D"/>
    <w:rsid w:val="00413DC5"/>
    <w:rsid w:val="004170EC"/>
    <w:rsid w:val="00417C58"/>
    <w:rsid w:val="00420BFC"/>
    <w:rsid w:val="0042222B"/>
    <w:rsid w:val="0042751A"/>
    <w:rsid w:val="004331F0"/>
    <w:rsid w:val="004336DC"/>
    <w:rsid w:val="00435E79"/>
    <w:rsid w:val="00441262"/>
    <w:rsid w:val="00450471"/>
    <w:rsid w:val="00452141"/>
    <w:rsid w:val="00461ED9"/>
    <w:rsid w:val="00466F83"/>
    <w:rsid w:val="004738F1"/>
    <w:rsid w:val="00482594"/>
    <w:rsid w:val="00482E3C"/>
    <w:rsid w:val="004832F5"/>
    <w:rsid w:val="0048390D"/>
    <w:rsid w:val="00484C98"/>
    <w:rsid w:val="00485154"/>
    <w:rsid w:val="004909CE"/>
    <w:rsid w:val="004936D7"/>
    <w:rsid w:val="00494E17"/>
    <w:rsid w:val="00495B8B"/>
    <w:rsid w:val="004A4146"/>
    <w:rsid w:val="004A5A55"/>
    <w:rsid w:val="004A65CE"/>
    <w:rsid w:val="004A6D2A"/>
    <w:rsid w:val="004A70EB"/>
    <w:rsid w:val="004B0620"/>
    <w:rsid w:val="004B3349"/>
    <w:rsid w:val="004B43B0"/>
    <w:rsid w:val="004B6CA3"/>
    <w:rsid w:val="004B716B"/>
    <w:rsid w:val="004C47FC"/>
    <w:rsid w:val="004C48E7"/>
    <w:rsid w:val="004C5E3E"/>
    <w:rsid w:val="004D03C1"/>
    <w:rsid w:val="004D2AEB"/>
    <w:rsid w:val="004D5EBD"/>
    <w:rsid w:val="004D6C43"/>
    <w:rsid w:val="004E1EA3"/>
    <w:rsid w:val="004F737E"/>
    <w:rsid w:val="005052F9"/>
    <w:rsid w:val="005109E9"/>
    <w:rsid w:val="005115CE"/>
    <w:rsid w:val="00517103"/>
    <w:rsid w:val="00527101"/>
    <w:rsid w:val="00527C8C"/>
    <w:rsid w:val="0053500A"/>
    <w:rsid w:val="00542201"/>
    <w:rsid w:val="005559EB"/>
    <w:rsid w:val="00556DB8"/>
    <w:rsid w:val="005654DF"/>
    <w:rsid w:val="00566ACF"/>
    <w:rsid w:val="00567C8E"/>
    <w:rsid w:val="00570E5E"/>
    <w:rsid w:val="00572153"/>
    <w:rsid w:val="00573340"/>
    <w:rsid w:val="00573FD7"/>
    <w:rsid w:val="00574448"/>
    <w:rsid w:val="00581433"/>
    <w:rsid w:val="00590049"/>
    <w:rsid w:val="00594319"/>
    <w:rsid w:val="005A0AD0"/>
    <w:rsid w:val="005A2909"/>
    <w:rsid w:val="005D0B26"/>
    <w:rsid w:val="005D17B1"/>
    <w:rsid w:val="005D346B"/>
    <w:rsid w:val="005D5461"/>
    <w:rsid w:val="005D5C5E"/>
    <w:rsid w:val="005D751B"/>
    <w:rsid w:val="005E463D"/>
    <w:rsid w:val="005E48D7"/>
    <w:rsid w:val="005E498B"/>
    <w:rsid w:val="005E5E12"/>
    <w:rsid w:val="005F602E"/>
    <w:rsid w:val="006001A8"/>
    <w:rsid w:val="00607277"/>
    <w:rsid w:val="0061499B"/>
    <w:rsid w:val="006213C5"/>
    <w:rsid w:val="0062265B"/>
    <w:rsid w:val="0062329B"/>
    <w:rsid w:val="00627AF5"/>
    <w:rsid w:val="00631A2B"/>
    <w:rsid w:val="00640CD5"/>
    <w:rsid w:val="006413F2"/>
    <w:rsid w:val="006425A3"/>
    <w:rsid w:val="00645C11"/>
    <w:rsid w:val="006461A4"/>
    <w:rsid w:val="00646820"/>
    <w:rsid w:val="006575FB"/>
    <w:rsid w:val="006608AB"/>
    <w:rsid w:val="00661D02"/>
    <w:rsid w:val="00664B55"/>
    <w:rsid w:val="00664FC9"/>
    <w:rsid w:val="006729A7"/>
    <w:rsid w:val="00672C90"/>
    <w:rsid w:val="00695267"/>
    <w:rsid w:val="006C3771"/>
    <w:rsid w:val="006C3D71"/>
    <w:rsid w:val="006D1002"/>
    <w:rsid w:val="006D1967"/>
    <w:rsid w:val="006D6610"/>
    <w:rsid w:val="006E017C"/>
    <w:rsid w:val="006E0C8A"/>
    <w:rsid w:val="006E4E42"/>
    <w:rsid w:val="00702402"/>
    <w:rsid w:val="0070405A"/>
    <w:rsid w:val="007047EC"/>
    <w:rsid w:val="00705DEA"/>
    <w:rsid w:val="00717956"/>
    <w:rsid w:val="00723FE5"/>
    <w:rsid w:val="007254F1"/>
    <w:rsid w:val="007257D0"/>
    <w:rsid w:val="007341CD"/>
    <w:rsid w:val="007369A2"/>
    <w:rsid w:val="0076060A"/>
    <w:rsid w:val="00761A1C"/>
    <w:rsid w:val="00776079"/>
    <w:rsid w:val="007762E2"/>
    <w:rsid w:val="0077734E"/>
    <w:rsid w:val="00784672"/>
    <w:rsid w:val="00785ABB"/>
    <w:rsid w:val="0079147E"/>
    <w:rsid w:val="00791BF8"/>
    <w:rsid w:val="0079365D"/>
    <w:rsid w:val="00794FAE"/>
    <w:rsid w:val="00795319"/>
    <w:rsid w:val="007960A2"/>
    <w:rsid w:val="00796204"/>
    <w:rsid w:val="007972A9"/>
    <w:rsid w:val="007979A4"/>
    <w:rsid w:val="007A2FD7"/>
    <w:rsid w:val="007B0341"/>
    <w:rsid w:val="007B6261"/>
    <w:rsid w:val="007C4BE2"/>
    <w:rsid w:val="007C570D"/>
    <w:rsid w:val="007D03D1"/>
    <w:rsid w:val="007D2BBD"/>
    <w:rsid w:val="007D6446"/>
    <w:rsid w:val="007E0DC7"/>
    <w:rsid w:val="007E2D5D"/>
    <w:rsid w:val="008025DB"/>
    <w:rsid w:val="00805C70"/>
    <w:rsid w:val="00810152"/>
    <w:rsid w:val="00810468"/>
    <w:rsid w:val="008141AF"/>
    <w:rsid w:val="00815D30"/>
    <w:rsid w:val="00831250"/>
    <w:rsid w:val="00842F03"/>
    <w:rsid w:val="008439A1"/>
    <w:rsid w:val="00845A56"/>
    <w:rsid w:val="00846A41"/>
    <w:rsid w:val="00856248"/>
    <w:rsid w:val="00860A07"/>
    <w:rsid w:val="00865B10"/>
    <w:rsid w:val="00866808"/>
    <w:rsid w:val="008669C2"/>
    <w:rsid w:val="008701EB"/>
    <w:rsid w:val="0087150A"/>
    <w:rsid w:val="00887EA7"/>
    <w:rsid w:val="00890AFD"/>
    <w:rsid w:val="008B7A61"/>
    <w:rsid w:val="008C3CC7"/>
    <w:rsid w:val="008C64A0"/>
    <w:rsid w:val="008D1FB7"/>
    <w:rsid w:val="008D2FD6"/>
    <w:rsid w:val="008D42AD"/>
    <w:rsid w:val="008D6CC6"/>
    <w:rsid w:val="008E087B"/>
    <w:rsid w:val="008E26E5"/>
    <w:rsid w:val="008E2DE4"/>
    <w:rsid w:val="008E3C82"/>
    <w:rsid w:val="008E3FC0"/>
    <w:rsid w:val="008E5FF8"/>
    <w:rsid w:val="008F3E85"/>
    <w:rsid w:val="008F48AA"/>
    <w:rsid w:val="00900894"/>
    <w:rsid w:val="00905C68"/>
    <w:rsid w:val="00905D6B"/>
    <w:rsid w:val="00912C7C"/>
    <w:rsid w:val="00914F6E"/>
    <w:rsid w:val="00915415"/>
    <w:rsid w:val="00915535"/>
    <w:rsid w:val="009160E4"/>
    <w:rsid w:val="0092374F"/>
    <w:rsid w:val="00933454"/>
    <w:rsid w:val="009344A9"/>
    <w:rsid w:val="00936CCD"/>
    <w:rsid w:val="00941EAD"/>
    <w:rsid w:val="0094467F"/>
    <w:rsid w:val="009456B5"/>
    <w:rsid w:val="00951C8A"/>
    <w:rsid w:val="009636D2"/>
    <w:rsid w:val="00963A2F"/>
    <w:rsid w:val="009952C6"/>
    <w:rsid w:val="009A2E6B"/>
    <w:rsid w:val="009A48C3"/>
    <w:rsid w:val="009B0E5A"/>
    <w:rsid w:val="009B32E1"/>
    <w:rsid w:val="009B4628"/>
    <w:rsid w:val="009B485B"/>
    <w:rsid w:val="009B4C2F"/>
    <w:rsid w:val="009C20E3"/>
    <w:rsid w:val="009C2E65"/>
    <w:rsid w:val="009C41EE"/>
    <w:rsid w:val="009D2661"/>
    <w:rsid w:val="009D377E"/>
    <w:rsid w:val="009E0623"/>
    <w:rsid w:val="009E1F4B"/>
    <w:rsid w:val="009F0249"/>
    <w:rsid w:val="009F5F00"/>
    <w:rsid w:val="009F6449"/>
    <w:rsid w:val="00A00994"/>
    <w:rsid w:val="00A034A1"/>
    <w:rsid w:val="00A128C0"/>
    <w:rsid w:val="00A22A85"/>
    <w:rsid w:val="00A25771"/>
    <w:rsid w:val="00A27073"/>
    <w:rsid w:val="00A363FC"/>
    <w:rsid w:val="00A43A01"/>
    <w:rsid w:val="00A56739"/>
    <w:rsid w:val="00A67D05"/>
    <w:rsid w:val="00A70116"/>
    <w:rsid w:val="00A72FB2"/>
    <w:rsid w:val="00A81E7E"/>
    <w:rsid w:val="00A8308D"/>
    <w:rsid w:val="00A86153"/>
    <w:rsid w:val="00A8733B"/>
    <w:rsid w:val="00A952E7"/>
    <w:rsid w:val="00A961E6"/>
    <w:rsid w:val="00A96790"/>
    <w:rsid w:val="00AA0D87"/>
    <w:rsid w:val="00AA2DFC"/>
    <w:rsid w:val="00AA469A"/>
    <w:rsid w:val="00AA4B3E"/>
    <w:rsid w:val="00AB0042"/>
    <w:rsid w:val="00AB653B"/>
    <w:rsid w:val="00AC68A5"/>
    <w:rsid w:val="00AD2A0D"/>
    <w:rsid w:val="00AD3134"/>
    <w:rsid w:val="00AD5629"/>
    <w:rsid w:val="00AD6A97"/>
    <w:rsid w:val="00AE4084"/>
    <w:rsid w:val="00AE5FF3"/>
    <w:rsid w:val="00AE6D91"/>
    <w:rsid w:val="00B00638"/>
    <w:rsid w:val="00B03265"/>
    <w:rsid w:val="00B077A1"/>
    <w:rsid w:val="00B10952"/>
    <w:rsid w:val="00B14E72"/>
    <w:rsid w:val="00B16EDC"/>
    <w:rsid w:val="00B33C03"/>
    <w:rsid w:val="00B34956"/>
    <w:rsid w:val="00B37532"/>
    <w:rsid w:val="00B42FD1"/>
    <w:rsid w:val="00B46B0B"/>
    <w:rsid w:val="00B51E17"/>
    <w:rsid w:val="00B54945"/>
    <w:rsid w:val="00B55C62"/>
    <w:rsid w:val="00B56B1B"/>
    <w:rsid w:val="00B57E8C"/>
    <w:rsid w:val="00B61E7F"/>
    <w:rsid w:val="00B6436D"/>
    <w:rsid w:val="00B67BE6"/>
    <w:rsid w:val="00B70BEA"/>
    <w:rsid w:val="00B71D13"/>
    <w:rsid w:val="00B76ACF"/>
    <w:rsid w:val="00B8283B"/>
    <w:rsid w:val="00B84CCB"/>
    <w:rsid w:val="00B91B6E"/>
    <w:rsid w:val="00BA1CF9"/>
    <w:rsid w:val="00BA32DD"/>
    <w:rsid w:val="00BA3940"/>
    <w:rsid w:val="00BA4C49"/>
    <w:rsid w:val="00BA5730"/>
    <w:rsid w:val="00BA7388"/>
    <w:rsid w:val="00BA74F9"/>
    <w:rsid w:val="00BB3DB2"/>
    <w:rsid w:val="00BC3274"/>
    <w:rsid w:val="00BC394F"/>
    <w:rsid w:val="00BC4AE6"/>
    <w:rsid w:val="00BD1023"/>
    <w:rsid w:val="00BE1190"/>
    <w:rsid w:val="00BE7BA3"/>
    <w:rsid w:val="00BF2E52"/>
    <w:rsid w:val="00BF683A"/>
    <w:rsid w:val="00BF7A4E"/>
    <w:rsid w:val="00C01C33"/>
    <w:rsid w:val="00C04F66"/>
    <w:rsid w:val="00C06E4C"/>
    <w:rsid w:val="00C07E44"/>
    <w:rsid w:val="00C13FE2"/>
    <w:rsid w:val="00C240FC"/>
    <w:rsid w:val="00C33652"/>
    <w:rsid w:val="00C377A2"/>
    <w:rsid w:val="00C56572"/>
    <w:rsid w:val="00C57F90"/>
    <w:rsid w:val="00C613F5"/>
    <w:rsid w:val="00C63B71"/>
    <w:rsid w:val="00C6713F"/>
    <w:rsid w:val="00C70023"/>
    <w:rsid w:val="00C70AE3"/>
    <w:rsid w:val="00C710C8"/>
    <w:rsid w:val="00C75BC0"/>
    <w:rsid w:val="00C75CC2"/>
    <w:rsid w:val="00C76F0A"/>
    <w:rsid w:val="00C807C3"/>
    <w:rsid w:val="00C8115B"/>
    <w:rsid w:val="00C82329"/>
    <w:rsid w:val="00C90835"/>
    <w:rsid w:val="00C91C47"/>
    <w:rsid w:val="00C922DD"/>
    <w:rsid w:val="00C93C54"/>
    <w:rsid w:val="00C96FBA"/>
    <w:rsid w:val="00CB13BA"/>
    <w:rsid w:val="00CB2857"/>
    <w:rsid w:val="00CB35CA"/>
    <w:rsid w:val="00CB65A3"/>
    <w:rsid w:val="00CC4C06"/>
    <w:rsid w:val="00CC5847"/>
    <w:rsid w:val="00CC7AAF"/>
    <w:rsid w:val="00CD3773"/>
    <w:rsid w:val="00CE0BA4"/>
    <w:rsid w:val="00CE4DBA"/>
    <w:rsid w:val="00CF74D4"/>
    <w:rsid w:val="00D00767"/>
    <w:rsid w:val="00D042E3"/>
    <w:rsid w:val="00D06196"/>
    <w:rsid w:val="00D10E99"/>
    <w:rsid w:val="00D11797"/>
    <w:rsid w:val="00D134D4"/>
    <w:rsid w:val="00D14B22"/>
    <w:rsid w:val="00D16898"/>
    <w:rsid w:val="00D17D98"/>
    <w:rsid w:val="00D22057"/>
    <w:rsid w:val="00D305B5"/>
    <w:rsid w:val="00D313DC"/>
    <w:rsid w:val="00D35EFB"/>
    <w:rsid w:val="00D44B86"/>
    <w:rsid w:val="00D44D50"/>
    <w:rsid w:val="00D566D9"/>
    <w:rsid w:val="00D60E52"/>
    <w:rsid w:val="00D640B0"/>
    <w:rsid w:val="00D64762"/>
    <w:rsid w:val="00D65A7D"/>
    <w:rsid w:val="00D75EC0"/>
    <w:rsid w:val="00D76DF9"/>
    <w:rsid w:val="00D774B5"/>
    <w:rsid w:val="00D8197D"/>
    <w:rsid w:val="00D83E7A"/>
    <w:rsid w:val="00D84B8A"/>
    <w:rsid w:val="00D86645"/>
    <w:rsid w:val="00D877EB"/>
    <w:rsid w:val="00D9001E"/>
    <w:rsid w:val="00D90ECF"/>
    <w:rsid w:val="00D93D5F"/>
    <w:rsid w:val="00DB0952"/>
    <w:rsid w:val="00DC5D10"/>
    <w:rsid w:val="00DD0006"/>
    <w:rsid w:val="00DD2F02"/>
    <w:rsid w:val="00DE0C1A"/>
    <w:rsid w:val="00DE1AB2"/>
    <w:rsid w:val="00DE2437"/>
    <w:rsid w:val="00DE2DB4"/>
    <w:rsid w:val="00DE3AF1"/>
    <w:rsid w:val="00DE3DEF"/>
    <w:rsid w:val="00DE763C"/>
    <w:rsid w:val="00DF42A1"/>
    <w:rsid w:val="00E00FC3"/>
    <w:rsid w:val="00E0519C"/>
    <w:rsid w:val="00E10A81"/>
    <w:rsid w:val="00E14352"/>
    <w:rsid w:val="00E15F67"/>
    <w:rsid w:val="00E225D9"/>
    <w:rsid w:val="00E266D8"/>
    <w:rsid w:val="00E27C0B"/>
    <w:rsid w:val="00E30AFA"/>
    <w:rsid w:val="00E31745"/>
    <w:rsid w:val="00E3353A"/>
    <w:rsid w:val="00E340F2"/>
    <w:rsid w:val="00E44A74"/>
    <w:rsid w:val="00E46CDA"/>
    <w:rsid w:val="00E501B3"/>
    <w:rsid w:val="00E51881"/>
    <w:rsid w:val="00E54D03"/>
    <w:rsid w:val="00E63C3E"/>
    <w:rsid w:val="00E64B4A"/>
    <w:rsid w:val="00E73603"/>
    <w:rsid w:val="00E75D54"/>
    <w:rsid w:val="00E76618"/>
    <w:rsid w:val="00E82A2B"/>
    <w:rsid w:val="00E93933"/>
    <w:rsid w:val="00E95B81"/>
    <w:rsid w:val="00E97281"/>
    <w:rsid w:val="00EA783D"/>
    <w:rsid w:val="00EB1F07"/>
    <w:rsid w:val="00EB2C78"/>
    <w:rsid w:val="00EB355E"/>
    <w:rsid w:val="00EB5AB9"/>
    <w:rsid w:val="00EC4353"/>
    <w:rsid w:val="00ED204B"/>
    <w:rsid w:val="00ED6EB6"/>
    <w:rsid w:val="00EE37D8"/>
    <w:rsid w:val="00EE67DA"/>
    <w:rsid w:val="00EE7694"/>
    <w:rsid w:val="00EF58B6"/>
    <w:rsid w:val="00EF655D"/>
    <w:rsid w:val="00F0282A"/>
    <w:rsid w:val="00F02A33"/>
    <w:rsid w:val="00F047A2"/>
    <w:rsid w:val="00F2051B"/>
    <w:rsid w:val="00F21337"/>
    <w:rsid w:val="00F21B17"/>
    <w:rsid w:val="00F31E0D"/>
    <w:rsid w:val="00F325F5"/>
    <w:rsid w:val="00F35159"/>
    <w:rsid w:val="00F3581E"/>
    <w:rsid w:val="00F379E3"/>
    <w:rsid w:val="00F409B4"/>
    <w:rsid w:val="00F55467"/>
    <w:rsid w:val="00F64052"/>
    <w:rsid w:val="00F7201F"/>
    <w:rsid w:val="00F74942"/>
    <w:rsid w:val="00F777DE"/>
    <w:rsid w:val="00F80B00"/>
    <w:rsid w:val="00F813BA"/>
    <w:rsid w:val="00F8414E"/>
    <w:rsid w:val="00F8528A"/>
    <w:rsid w:val="00F865B4"/>
    <w:rsid w:val="00FA1BDB"/>
    <w:rsid w:val="00FB17BC"/>
    <w:rsid w:val="00FB193E"/>
    <w:rsid w:val="00FB311D"/>
    <w:rsid w:val="00FB3A5B"/>
    <w:rsid w:val="00FB47F8"/>
    <w:rsid w:val="00FC052D"/>
    <w:rsid w:val="00FC1BB5"/>
    <w:rsid w:val="00FC3800"/>
    <w:rsid w:val="00FC4F75"/>
    <w:rsid w:val="00FE1B9D"/>
    <w:rsid w:val="00FE2CEF"/>
    <w:rsid w:val="00FE4718"/>
    <w:rsid w:val="00FE7BC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63A2F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uiPriority w:val="99"/>
    <w:qFormat/>
    <w:locked/>
    <w:rsid w:val="00BA73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6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6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0744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86645"/>
    <w:rPr>
      <w:kern w:val="1"/>
      <w:sz w:val="28"/>
      <w:szCs w:val="28"/>
    </w:rPr>
  </w:style>
  <w:style w:type="paragraph" w:styleId="a3">
    <w:name w:val="Title"/>
    <w:basedOn w:val="a"/>
    <w:link w:val="a4"/>
    <w:uiPriority w:val="99"/>
    <w:qFormat/>
    <w:rsid w:val="00D93D5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D00767"/>
    <w:rPr>
      <w:rFonts w:cs="Times New Roman"/>
      <w:b/>
      <w:sz w:val="40"/>
    </w:rPr>
  </w:style>
  <w:style w:type="paragraph" w:styleId="a5">
    <w:name w:val="Balloon Text"/>
    <w:basedOn w:val="a"/>
    <w:link w:val="a6"/>
    <w:uiPriority w:val="99"/>
    <w:semiHidden/>
    <w:rsid w:val="00D93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6645"/>
    <w:rPr>
      <w:rFonts w:cs="Times New Roman"/>
      <w:sz w:val="2"/>
    </w:rPr>
  </w:style>
  <w:style w:type="paragraph" w:customStyle="1" w:styleId="a7">
    <w:name w:val="Заголовок"/>
    <w:basedOn w:val="a"/>
    <w:next w:val="a8"/>
    <w:uiPriority w:val="99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uiPriority w:val="99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B0326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63A2F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D86645"/>
    <w:rPr>
      <w:rFonts w:cs="Times New Roman"/>
      <w:sz w:val="28"/>
      <w:szCs w:val="28"/>
    </w:rPr>
  </w:style>
  <w:style w:type="paragraph" w:customStyle="1" w:styleId="11">
    <w:name w:val="Стиль1"/>
    <w:basedOn w:val="a"/>
    <w:uiPriority w:val="99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uiPriority w:val="99"/>
    <w:rsid w:val="00963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86645"/>
    <w:rPr>
      <w:rFonts w:cs="Times New Roman"/>
      <w:sz w:val="28"/>
      <w:szCs w:val="28"/>
    </w:rPr>
  </w:style>
  <w:style w:type="character" w:styleId="ac">
    <w:name w:val="page number"/>
    <w:uiPriority w:val="99"/>
    <w:rsid w:val="00963A2F"/>
    <w:rPr>
      <w:rFonts w:cs="Times New Roman"/>
    </w:rPr>
  </w:style>
  <w:style w:type="paragraph" w:customStyle="1" w:styleId="ConsPlusNormal">
    <w:name w:val="ConsPlusNormal"/>
    <w:uiPriority w:val="99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7"/>
    <w:next w:val="a8"/>
    <w:link w:val="ae"/>
    <w:uiPriority w:val="99"/>
    <w:qFormat/>
    <w:rsid w:val="00963A2F"/>
    <w:pPr>
      <w:jc w:val="center"/>
    </w:pPr>
    <w:rPr>
      <w:i/>
      <w:iCs/>
    </w:rPr>
  </w:style>
  <w:style w:type="character" w:customStyle="1" w:styleId="ae">
    <w:name w:val="Подзаголовок Знак"/>
    <w:link w:val="ad"/>
    <w:uiPriority w:val="99"/>
    <w:locked/>
    <w:rsid w:val="00D86645"/>
    <w:rPr>
      <w:rFonts w:ascii="Cambria" w:hAnsi="Cambria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701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D86645"/>
    <w:rPr>
      <w:rFonts w:cs="Times New Roman"/>
      <w:sz w:val="28"/>
      <w:szCs w:val="28"/>
    </w:rPr>
  </w:style>
  <w:style w:type="paragraph" w:styleId="af1">
    <w:name w:val="Document Map"/>
    <w:basedOn w:val="a"/>
    <w:link w:val="af2"/>
    <w:uiPriority w:val="99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D86645"/>
    <w:rPr>
      <w:rFonts w:cs="Times New Roman"/>
      <w:sz w:val="2"/>
    </w:rPr>
  </w:style>
  <w:style w:type="table" w:styleId="af3">
    <w:name w:val="Table Grid"/>
    <w:basedOn w:val="a1"/>
    <w:uiPriority w:val="99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"/>
    <w:basedOn w:val="a"/>
    <w:uiPriority w:val="99"/>
    <w:rsid w:val="003C43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uiPriority w:val="99"/>
    <w:rsid w:val="00D90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E2437"/>
    <w:rPr>
      <w:rFonts w:cs="Times New Roman"/>
      <w:sz w:val="16"/>
      <w:szCs w:val="16"/>
    </w:rPr>
  </w:style>
  <w:style w:type="character" w:customStyle="1" w:styleId="2pt">
    <w:name w:val="Основной текст + Интервал 2 pt"/>
    <w:uiPriority w:val="99"/>
    <w:rsid w:val="00567C8E"/>
    <w:rPr>
      <w:rFonts w:ascii="Times New Roman" w:hAnsi="Times New Roman" w:cs="Times New Roman"/>
      <w:spacing w:val="40"/>
      <w:sz w:val="27"/>
      <w:szCs w:val="27"/>
      <w:lang w:val="en-US"/>
    </w:rPr>
  </w:style>
  <w:style w:type="character" w:styleId="af5">
    <w:name w:val="Hyperlink"/>
    <w:uiPriority w:val="99"/>
    <w:rsid w:val="00435E79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uiPriority w:val="99"/>
    <w:locked/>
    <w:rsid w:val="00435E79"/>
    <w:rPr>
      <w:rFonts w:cs="Times New Roman"/>
      <w:sz w:val="27"/>
      <w:szCs w:val="27"/>
      <w:lang w:bidi="ar-SA"/>
    </w:rPr>
  </w:style>
  <w:style w:type="character" w:customStyle="1" w:styleId="31">
    <w:name w:val="Основной текст (3)_"/>
    <w:link w:val="32"/>
    <w:uiPriority w:val="99"/>
    <w:locked/>
    <w:rsid w:val="00435E79"/>
    <w:rPr>
      <w:rFonts w:cs="Times New Roman"/>
      <w:sz w:val="27"/>
      <w:szCs w:val="27"/>
      <w:lang w:bidi="ar-SA"/>
    </w:rPr>
  </w:style>
  <w:style w:type="character" w:customStyle="1" w:styleId="af6">
    <w:name w:val="Подпись к таблице_"/>
    <w:link w:val="af7"/>
    <w:uiPriority w:val="99"/>
    <w:locked/>
    <w:rsid w:val="00435E79"/>
    <w:rPr>
      <w:rFonts w:cs="Times New Roman"/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uiPriority w:val="99"/>
    <w:rsid w:val="00435E79"/>
    <w:pPr>
      <w:shd w:val="clear" w:color="auto" w:fill="FFFFFF"/>
      <w:spacing w:before="300" w:line="322" w:lineRule="exact"/>
      <w:outlineLvl w:val="0"/>
    </w:pPr>
    <w:rPr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435E79"/>
    <w:pPr>
      <w:shd w:val="clear" w:color="auto" w:fill="FFFFFF"/>
      <w:spacing w:line="322" w:lineRule="exact"/>
    </w:pPr>
    <w:rPr>
      <w:noProof/>
      <w:sz w:val="27"/>
      <w:szCs w:val="27"/>
    </w:rPr>
  </w:style>
  <w:style w:type="paragraph" w:customStyle="1" w:styleId="af7">
    <w:name w:val="Подпись к таблице"/>
    <w:basedOn w:val="a"/>
    <w:link w:val="af6"/>
    <w:uiPriority w:val="99"/>
    <w:rsid w:val="00435E79"/>
    <w:pPr>
      <w:shd w:val="clear" w:color="auto" w:fill="FFFFFF"/>
      <w:spacing w:line="240" w:lineRule="atLeast"/>
    </w:pPr>
    <w:rPr>
      <w:noProof/>
      <w:sz w:val="27"/>
      <w:szCs w:val="27"/>
    </w:rPr>
  </w:style>
  <w:style w:type="character" w:customStyle="1" w:styleId="a00">
    <w:name w:val="a0"/>
    <w:uiPriority w:val="99"/>
    <w:rsid w:val="008141AF"/>
    <w:rPr>
      <w:rFonts w:cs="Times New Roman"/>
    </w:rPr>
  </w:style>
  <w:style w:type="character" w:customStyle="1" w:styleId="a10">
    <w:name w:val="a1"/>
    <w:uiPriority w:val="99"/>
    <w:rsid w:val="008141AF"/>
    <w:rPr>
      <w:rFonts w:cs="Times New Roman"/>
    </w:rPr>
  </w:style>
  <w:style w:type="paragraph" w:styleId="af8">
    <w:name w:val="Normal (Web)"/>
    <w:basedOn w:val="a"/>
    <w:uiPriority w:val="99"/>
    <w:rsid w:val="008141AF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uiPriority w:val="99"/>
    <w:rsid w:val="008141AF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uiPriority w:val="99"/>
    <w:rsid w:val="008141AF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Колонтитул_"/>
    <w:link w:val="afa"/>
    <w:uiPriority w:val="99"/>
    <w:rsid w:val="0079147E"/>
    <w:rPr>
      <w:noProof/>
      <w:shd w:val="clear" w:color="auto" w:fill="FFFFFF"/>
    </w:rPr>
  </w:style>
  <w:style w:type="character" w:customStyle="1" w:styleId="100">
    <w:name w:val="Колонтитул + 10"/>
    <w:aliases w:val="5 pt"/>
    <w:uiPriority w:val="99"/>
    <w:rsid w:val="0079147E"/>
    <w:rPr>
      <w:noProof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79147E"/>
    <w:pPr>
      <w:shd w:val="clear" w:color="auto" w:fill="FFFFFF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AC1C-EEDB-450B-A210-16DFABE4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к постановлению Администрации района</vt:lpstr>
      <vt:lpstr/>
      <vt:lpstr>    ПОЛОЖЕНИЕ </vt:lpstr>
      <vt:lpstr>    о проведении районного конкурса социальной рекламы</vt:lpstr>
      <vt:lpstr>    «Чистые руки»</vt:lpstr>
      <vt:lpstr>    1. ОБЩИЕ ПОЛОЖЕНИЯ</vt:lpstr>
      <vt:lpstr>    2. НОМИНАЦИИ КОНКУРСА И ТРЕБОВАНИЯ, ПРЕДЪЯВЛЯЕМЫЕ К КОНКУРСНЫМ РАБОТАМ</vt:lpstr>
      <vt:lpstr>    </vt:lpstr>
      <vt:lpstr>        ЭТАПЫ КОНКУРСА</vt:lpstr>
      <vt:lpstr>        </vt:lpstr>
      <vt:lpstr>анкету-заявку в электронном виде (приложение к настоящему положению № 1).</vt:lpstr>
      <vt:lpstr>        </vt:lpstr>
      <vt:lpstr>        4. ПОДВЕДЕНИЕ ИТОГОВ КОНКУРСА</vt:lpstr>
      <vt:lpstr>    Победителей конкурса, в соответствии с пунктом 4.5. положения о проведении район</vt:lpstr>
      <vt:lpstr>Состав комиссии</vt:lpstr>
    </vt:vector>
  </TitlesOfParts>
  <Company>Ростовская область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dc:description/>
  <cp:lastModifiedBy>K7-5</cp:lastModifiedBy>
  <cp:revision>42</cp:revision>
  <cp:lastPrinted>2019-12-19T05:47:00Z</cp:lastPrinted>
  <dcterms:created xsi:type="dcterms:W3CDTF">2017-12-22T12:49:00Z</dcterms:created>
  <dcterms:modified xsi:type="dcterms:W3CDTF">2019-12-19T05:47:00Z</dcterms:modified>
</cp:coreProperties>
</file>