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7B" w:rsidRPr="004A4253" w:rsidRDefault="0083697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 </w:t>
      </w:r>
      <w:r w:rsidRPr="00B46DFF">
        <w:rPr>
          <w:color w:val="000000"/>
          <w:sz w:val="28"/>
          <w:szCs w:val="28"/>
        </w:rPr>
        <w:t xml:space="preserve">ФЕДЕРАЦИЯ            </w:t>
      </w:r>
      <w:r w:rsidRPr="00A24371">
        <w:rPr>
          <w:color w:val="FFFFFF"/>
          <w:sz w:val="28"/>
          <w:szCs w:val="28"/>
        </w:rPr>
        <w:t xml:space="preserve">  </w:t>
      </w:r>
      <w:r w:rsidRPr="000850D9">
        <w:rPr>
          <w:color w:val="FFFFFF"/>
          <w:sz w:val="28"/>
          <w:szCs w:val="28"/>
        </w:rPr>
        <w:t>ПРОЕКТ</w:t>
      </w:r>
    </w:p>
    <w:p w:rsidR="0083697B" w:rsidRDefault="0083697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83697B" w:rsidRDefault="0083697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«ОБЛИВСКИЙ РАЙОН» </w:t>
      </w:r>
    </w:p>
    <w:p w:rsidR="0083697B" w:rsidRPr="004E49E3" w:rsidRDefault="0083697B" w:rsidP="00783CCA">
      <w:pPr>
        <w:jc w:val="center"/>
        <w:rPr>
          <w:sz w:val="20"/>
          <w:szCs w:val="20"/>
        </w:rPr>
      </w:pPr>
    </w:p>
    <w:p w:rsidR="0083697B" w:rsidRDefault="0083697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ОБЛИВСКОГО  РАЙОНА </w:t>
      </w:r>
    </w:p>
    <w:p w:rsidR="0083697B" w:rsidRPr="004E49E3" w:rsidRDefault="0083697B">
      <w:pPr>
        <w:rPr>
          <w:sz w:val="20"/>
          <w:szCs w:val="20"/>
        </w:rPr>
      </w:pPr>
    </w:p>
    <w:p w:rsidR="0083697B" w:rsidRPr="00DE5B6F" w:rsidRDefault="0083697B">
      <w:pPr>
        <w:jc w:val="center"/>
        <w:rPr>
          <w:sz w:val="28"/>
          <w:szCs w:val="28"/>
        </w:rPr>
      </w:pPr>
      <w:r w:rsidRPr="00DE5B6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83697B" w:rsidRPr="004E49E3" w:rsidRDefault="0083697B" w:rsidP="00791885">
      <w:pPr>
        <w:rPr>
          <w:sz w:val="20"/>
          <w:szCs w:val="20"/>
        </w:rPr>
      </w:pPr>
    </w:p>
    <w:p w:rsidR="0083697B" w:rsidRPr="00DE5B6F" w:rsidRDefault="009A0745" w:rsidP="00791885">
      <w:pPr>
        <w:rPr>
          <w:sz w:val="28"/>
          <w:szCs w:val="28"/>
        </w:rPr>
      </w:pPr>
      <w:r>
        <w:rPr>
          <w:sz w:val="28"/>
          <w:szCs w:val="28"/>
        </w:rPr>
        <w:t>30.01</w:t>
      </w:r>
      <w:r w:rsidR="0083697B">
        <w:rPr>
          <w:sz w:val="28"/>
          <w:szCs w:val="28"/>
        </w:rPr>
        <w:t>.2020</w:t>
      </w:r>
      <w:r w:rsidR="0083697B">
        <w:rPr>
          <w:sz w:val="28"/>
          <w:szCs w:val="28"/>
        </w:rPr>
        <w:tab/>
      </w:r>
      <w:r w:rsidR="0083697B">
        <w:rPr>
          <w:sz w:val="28"/>
          <w:szCs w:val="28"/>
        </w:rPr>
        <w:tab/>
        <w:t xml:space="preserve">         </w:t>
      </w:r>
      <w:r w:rsidR="0083697B">
        <w:rPr>
          <w:sz w:val="28"/>
          <w:szCs w:val="28"/>
        </w:rPr>
        <w:tab/>
        <w:t xml:space="preserve">                      </w:t>
      </w:r>
      <w:r w:rsidR="0083697B" w:rsidRPr="00DE5B6F">
        <w:rPr>
          <w:sz w:val="28"/>
          <w:szCs w:val="28"/>
        </w:rPr>
        <w:t>№</w:t>
      </w:r>
      <w:r w:rsidR="0083697B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83697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="0083697B">
        <w:rPr>
          <w:sz w:val="28"/>
          <w:szCs w:val="28"/>
        </w:rPr>
        <w:t xml:space="preserve">ст-ца </w:t>
      </w:r>
      <w:r w:rsidR="0083697B" w:rsidRPr="00DE5B6F">
        <w:rPr>
          <w:sz w:val="28"/>
          <w:szCs w:val="28"/>
        </w:rPr>
        <w:t xml:space="preserve">Обливская </w:t>
      </w:r>
    </w:p>
    <w:p w:rsidR="0083697B" w:rsidRPr="004E49E3" w:rsidRDefault="0083697B" w:rsidP="00791885">
      <w:pPr>
        <w:rPr>
          <w:sz w:val="20"/>
          <w:szCs w:val="20"/>
        </w:rPr>
      </w:pPr>
    </w:p>
    <w:p w:rsidR="0083697B" w:rsidRDefault="0083697B" w:rsidP="004940CF">
      <w:pPr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О внесении изменений </w:t>
      </w:r>
    </w:p>
    <w:p w:rsidR="0083697B" w:rsidRDefault="0083697B" w:rsidP="004940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постановление Администрации </w:t>
      </w:r>
    </w:p>
    <w:p w:rsidR="0083697B" w:rsidRDefault="0083697B" w:rsidP="004940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Обливского района от 20.12.2016</w:t>
      </w:r>
    </w:p>
    <w:p w:rsidR="0083697B" w:rsidRDefault="0083697B" w:rsidP="004940CF">
      <w:pPr>
        <w:rPr>
          <w:color w:val="000000"/>
          <w:sz w:val="28"/>
          <w:szCs w:val="28"/>
        </w:rPr>
      </w:pPr>
      <w:r w:rsidRPr="00380A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640</w:t>
      </w:r>
      <w:bookmarkEnd w:id="0"/>
    </w:p>
    <w:p w:rsidR="0083697B" w:rsidRPr="004E49E3" w:rsidRDefault="0083697B" w:rsidP="005F3D17">
      <w:pPr>
        <w:pStyle w:val="ac"/>
        <w:jc w:val="both"/>
        <w:rPr>
          <w:b w:val="0"/>
          <w:bCs/>
          <w:sz w:val="20"/>
        </w:rPr>
      </w:pPr>
      <w:r w:rsidRPr="00DE5B6F">
        <w:rPr>
          <w:b w:val="0"/>
          <w:bCs/>
          <w:szCs w:val="28"/>
        </w:rPr>
        <w:t xml:space="preserve">        </w:t>
      </w:r>
    </w:p>
    <w:p w:rsidR="0083697B" w:rsidRDefault="0083697B" w:rsidP="00380A46">
      <w:pPr>
        <w:pStyle w:val="ac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В целях приведения постановления Администрации Обливского района  в соответствие с действующим земельным законодательством Российской Федерации и Ростовской области</w:t>
      </w:r>
    </w:p>
    <w:p w:rsidR="0083697B" w:rsidRPr="004E49E3" w:rsidRDefault="0083697B" w:rsidP="005F3D17">
      <w:pPr>
        <w:rPr>
          <w:bCs/>
          <w:iCs/>
          <w:color w:val="000000"/>
          <w:sz w:val="20"/>
          <w:szCs w:val="20"/>
        </w:rPr>
      </w:pPr>
    </w:p>
    <w:p w:rsidR="0083697B" w:rsidRDefault="0083697B" w:rsidP="005B3E16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163E2F">
        <w:rPr>
          <w:bCs/>
          <w:iCs/>
          <w:color w:val="000000"/>
          <w:sz w:val="28"/>
          <w:szCs w:val="28"/>
        </w:rPr>
        <w:t>ПОСТАНОВЛЯЮ</w:t>
      </w:r>
      <w:r w:rsidRPr="00163E2F">
        <w:rPr>
          <w:b/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 </w:t>
      </w:r>
    </w:p>
    <w:p w:rsidR="0083697B" w:rsidRPr="005F3D17" w:rsidRDefault="0083697B" w:rsidP="00F77310">
      <w:pPr>
        <w:rPr>
          <w:b/>
          <w:bCs/>
          <w:iCs/>
          <w:color w:val="000000"/>
          <w:sz w:val="20"/>
          <w:szCs w:val="20"/>
        </w:rPr>
      </w:pPr>
    </w:p>
    <w:p w:rsidR="0083697B" w:rsidRDefault="0083697B" w:rsidP="00CC2C69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Приложение к постановлении</w:t>
      </w:r>
      <w:r w:rsidRPr="00CC2C69">
        <w:rPr>
          <w:sz w:val="28"/>
          <w:szCs w:val="28"/>
        </w:rPr>
        <w:t xml:space="preserve"> Администрации  Обливского района от 20.12.2016  № 640  «Об утверждении Порядка определения цены </w:t>
      </w:r>
      <w:r>
        <w:rPr>
          <w:sz w:val="28"/>
          <w:szCs w:val="28"/>
        </w:rPr>
        <w:t xml:space="preserve">земельных участков, </w:t>
      </w:r>
      <w:r w:rsidRPr="00CC2C69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CC2C69">
        <w:rPr>
          <w:sz w:val="28"/>
          <w:szCs w:val="28"/>
        </w:rPr>
        <w:t>в собственности муниципального образования «Обливский район», при продаже таких земельных участков без проведения торгов»</w:t>
      </w:r>
      <w:r>
        <w:rPr>
          <w:sz w:val="28"/>
          <w:szCs w:val="28"/>
        </w:rPr>
        <w:t xml:space="preserve"> изложить в новой редакции  согласно приложению.</w:t>
      </w:r>
      <w:proofErr w:type="gramEnd"/>
    </w:p>
    <w:p w:rsidR="0083697B" w:rsidRPr="00DC7ADB" w:rsidRDefault="0083697B" w:rsidP="00164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7ADB">
        <w:rPr>
          <w:sz w:val="28"/>
          <w:szCs w:val="28"/>
        </w:rPr>
        <w:t xml:space="preserve">. </w:t>
      </w:r>
      <w:r w:rsidRPr="00686B85">
        <w:rPr>
          <w:sz w:val="28"/>
          <w:szCs w:val="28"/>
        </w:rPr>
        <w:t xml:space="preserve">Начальнику </w:t>
      </w:r>
      <w:proofErr w:type="gramStart"/>
      <w:r w:rsidRPr="00686B85">
        <w:rPr>
          <w:sz w:val="28"/>
          <w:szCs w:val="28"/>
        </w:rPr>
        <w:t>информационного-аналитического</w:t>
      </w:r>
      <w:proofErr w:type="gramEnd"/>
      <w:r w:rsidRPr="00686B85">
        <w:rPr>
          <w:sz w:val="28"/>
          <w:szCs w:val="28"/>
        </w:rPr>
        <w:t xml:space="preserve"> отдела Н.В. </w:t>
      </w:r>
      <w:proofErr w:type="spellStart"/>
      <w:r w:rsidRPr="00686B85">
        <w:rPr>
          <w:sz w:val="28"/>
          <w:szCs w:val="28"/>
        </w:rPr>
        <w:t>Юмагуловой</w:t>
      </w:r>
      <w:proofErr w:type="spellEnd"/>
      <w:r>
        <w:rPr>
          <w:sz w:val="28"/>
          <w:szCs w:val="28"/>
        </w:rPr>
        <w:t xml:space="preserve">  р</w:t>
      </w:r>
      <w:r w:rsidRPr="00DC7ADB">
        <w:rPr>
          <w:sz w:val="28"/>
          <w:szCs w:val="28"/>
        </w:rPr>
        <w:t>азместить данное постановление  на о</w:t>
      </w:r>
      <w:r>
        <w:rPr>
          <w:sz w:val="28"/>
          <w:szCs w:val="28"/>
        </w:rPr>
        <w:t>фициальном сайте Администрации Обливского района</w:t>
      </w:r>
      <w:r w:rsidRPr="00DC7ADB">
        <w:rPr>
          <w:sz w:val="28"/>
          <w:szCs w:val="28"/>
        </w:rPr>
        <w:t xml:space="preserve"> </w:t>
      </w:r>
      <w:hyperlink r:id="rId8" w:history="1">
        <w:r w:rsidRPr="00E81959">
          <w:rPr>
            <w:rStyle w:val="af3"/>
            <w:sz w:val="28"/>
            <w:szCs w:val="28"/>
          </w:rPr>
          <w:t>http://oblivsk.ru</w:t>
        </w:r>
      </w:hyperlink>
      <w:r w:rsidRPr="00DC7ADB">
        <w:rPr>
          <w:sz w:val="28"/>
          <w:szCs w:val="28"/>
        </w:rPr>
        <w:t>.</w:t>
      </w:r>
    </w:p>
    <w:p w:rsidR="0083697B" w:rsidRPr="00164D09" w:rsidRDefault="0083697B" w:rsidP="00164D09">
      <w:pPr>
        <w:pStyle w:val="a5"/>
        <w:ind w:right="-203" w:firstLine="708"/>
        <w:jc w:val="both"/>
        <w:rPr>
          <w:sz w:val="28"/>
          <w:szCs w:val="28"/>
        </w:rPr>
      </w:pPr>
      <w:r w:rsidRPr="00164D09">
        <w:rPr>
          <w:sz w:val="28"/>
          <w:szCs w:val="28"/>
        </w:rPr>
        <w:t xml:space="preserve">3. Муниципальному унитарному предприятию «Авангард» (Е.А. </w:t>
      </w:r>
      <w:proofErr w:type="spellStart"/>
      <w:r w:rsidRPr="00164D09">
        <w:rPr>
          <w:sz w:val="28"/>
          <w:szCs w:val="28"/>
        </w:rPr>
        <w:t>Копаненко</w:t>
      </w:r>
      <w:proofErr w:type="spellEnd"/>
      <w:r w:rsidRPr="00164D09">
        <w:rPr>
          <w:sz w:val="28"/>
          <w:szCs w:val="28"/>
        </w:rPr>
        <w:t>) опубликовать настоящее постановление в районной общественно-политической газете «Авангард».</w:t>
      </w:r>
    </w:p>
    <w:p w:rsidR="0083697B" w:rsidRPr="00CC2C69" w:rsidRDefault="0083697B" w:rsidP="00CC2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2C69">
        <w:rPr>
          <w:sz w:val="28"/>
          <w:szCs w:val="28"/>
        </w:rPr>
        <w:t>. Настоящее постановление в</w:t>
      </w:r>
      <w:r>
        <w:rPr>
          <w:sz w:val="28"/>
          <w:szCs w:val="28"/>
        </w:rPr>
        <w:t xml:space="preserve">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</w:t>
      </w:r>
      <w:r w:rsidRPr="00CC2C69">
        <w:rPr>
          <w:sz w:val="28"/>
          <w:szCs w:val="28"/>
        </w:rPr>
        <w:t>.</w:t>
      </w:r>
    </w:p>
    <w:p w:rsidR="0083697B" w:rsidRDefault="0083697B" w:rsidP="00EE4705">
      <w:pPr>
        <w:pStyle w:val="23"/>
        <w:ind w:right="7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63E2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163E2F">
        <w:rPr>
          <w:sz w:val="28"/>
          <w:szCs w:val="28"/>
        </w:rPr>
        <w:t>за</w:t>
      </w:r>
      <w:proofErr w:type="gramEnd"/>
      <w:r w:rsidRPr="00163E2F">
        <w:rPr>
          <w:sz w:val="28"/>
          <w:szCs w:val="28"/>
        </w:rPr>
        <w:t xml:space="preserve"> </w:t>
      </w:r>
      <w:r>
        <w:rPr>
          <w:sz w:val="28"/>
          <w:szCs w:val="28"/>
        </w:rPr>
        <w:t>выпо</w:t>
      </w:r>
      <w:r w:rsidRPr="00163E2F">
        <w:rPr>
          <w:sz w:val="28"/>
          <w:szCs w:val="28"/>
        </w:rPr>
        <w:t xml:space="preserve">лнением настоящего постановления </w:t>
      </w:r>
      <w:r>
        <w:rPr>
          <w:sz w:val="28"/>
          <w:szCs w:val="28"/>
        </w:rPr>
        <w:t>возложить на заместителя главы  Администрации Обливского района по экономике и финансам О.Н. Куроедову.</w:t>
      </w:r>
    </w:p>
    <w:p w:rsidR="0083697B" w:rsidRPr="004E49E3" w:rsidRDefault="0083697B" w:rsidP="00EE4705">
      <w:pPr>
        <w:pStyle w:val="23"/>
        <w:ind w:right="71"/>
        <w:jc w:val="both"/>
        <w:rPr>
          <w:sz w:val="20"/>
          <w:szCs w:val="20"/>
        </w:rPr>
      </w:pPr>
    </w:p>
    <w:p w:rsidR="0083697B" w:rsidRPr="004E49E3" w:rsidRDefault="0083697B" w:rsidP="00EE4705">
      <w:pPr>
        <w:pStyle w:val="23"/>
        <w:ind w:right="71"/>
        <w:jc w:val="both"/>
        <w:rPr>
          <w:sz w:val="20"/>
          <w:szCs w:val="20"/>
        </w:rPr>
      </w:pPr>
    </w:p>
    <w:p w:rsidR="0083697B" w:rsidRDefault="0083697B" w:rsidP="00EE4705">
      <w:pPr>
        <w:pStyle w:val="23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83697B" w:rsidRPr="00163E2F" w:rsidRDefault="0083697B" w:rsidP="00EE4705">
      <w:pPr>
        <w:pStyle w:val="23"/>
        <w:ind w:right="71"/>
        <w:jc w:val="both"/>
        <w:rPr>
          <w:sz w:val="28"/>
          <w:szCs w:val="28"/>
        </w:rPr>
      </w:pPr>
      <w:r w:rsidRPr="00163E2F">
        <w:rPr>
          <w:sz w:val="28"/>
          <w:szCs w:val="28"/>
        </w:rPr>
        <w:t xml:space="preserve">Обливского района  </w:t>
      </w:r>
      <w:r>
        <w:rPr>
          <w:sz w:val="28"/>
          <w:szCs w:val="28"/>
        </w:rPr>
        <w:t xml:space="preserve">                                                                   А.А. Деревянко</w:t>
      </w:r>
    </w:p>
    <w:p w:rsidR="0083697B" w:rsidRDefault="0083697B" w:rsidP="005F3D17">
      <w:pPr>
        <w:rPr>
          <w:color w:val="000000"/>
          <w:sz w:val="28"/>
          <w:szCs w:val="28"/>
        </w:rPr>
      </w:pPr>
    </w:p>
    <w:p w:rsidR="0083697B" w:rsidRDefault="0083697B" w:rsidP="005F3D17">
      <w:pPr>
        <w:rPr>
          <w:color w:val="000000"/>
          <w:sz w:val="28"/>
          <w:szCs w:val="28"/>
        </w:rPr>
      </w:pPr>
    </w:p>
    <w:p w:rsidR="0083697B" w:rsidRDefault="0083697B" w:rsidP="005F3D17">
      <w:pPr>
        <w:rPr>
          <w:color w:val="000000"/>
          <w:sz w:val="28"/>
          <w:szCs w:val="28"/>
        </w:rPr>
      </w:pPr>
    </w:p>
    <w:p w:rsidR="0083697B" w:rsidRDefault="0083697B" w:rsidP="005F3D17">
      <w:pPr>
        <w:rPr>
          <w:color w:val="000000"/>
          <w:sz w:val="28"/>
          <w:szCs w:val="28"/>
        </w:rPr>
      </w:pPr>
    </w:p>
    <w:p w:rsidR="0083697B" w:rsidRDefault="0083697B" w:rsidP="005F3D17">
      <w:pPr>
        <w:rPr>
          <w:color w:val="000000"/>
          <w:sz w:val="28"/>
          <w:szCs w:val="28"/>
        </w:rPr>
      </w:pPr>
    </w:p>
    <w:p w:rsidR="0083697B" w:rsidRDefault="0083697B" w:rsidP="005F3D17">
      <w:pPr>
        <w:rPr>
          <w:color w:val="000000"/>
          <w:sz w:val="28"/>
          <w:szCs w:val="28"/>
        </w:rPr>
      </w:pPr>
    </w:p>
    <w:p w:rsidR="0083697B" w:rsidRDefault="0083697B" w:rsidP="005F3D17">
      <w:pPr>
        <w:rPr>
          <w:color w:val="000000"/>
          <w:sz w:val="28"/>
          <w:szCs w:val="28"/>
        </w:rPr>
      </w:pPr>
    </w:p>
    <w:p w:rsidR="0083697B" w:rsidRDefault="0083697B" w:rsidP="005F3D17">
      <w:pPr>
        <w:rPr>
          <w:color w:val="000000"/>
          <w:sz w:val="28"/>
          <w:szCs w:val="28"/>
        </w:rPr>
      </w:pPr>
    </w:p>
    <w:p w:rsidR="0083697B" w:rsidRDefault="0083697B" w:rsidP="005F3D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вносит отдел</w:t>
      </w:r>
    </w:p>
    <w:p w:rsidR="0083697B" w:rsidRDefault="0083697B" w:rsidP="005F3D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имущественных отношений</w:t>
      </w:r>
    </w:p>
    <w:p w:rsidR="0083697B" w:rsidRDefault="0083697B" w:rsidP="005F3D17">
      <w:pPr>
        <w:rPr>
          <w:color w:val="000000"/>
          <w:sz w:val="28"/>
          <w:szCs w:val="28"/>
        </w:rPr>
        <w:sectPr w:rsidR="0083697B" w:rsidSect="00926994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83697B" w:rsidRDefault="0083697B" w:rsidP="00F77310">
      <w:pPr>
        <w:rPr>
          <w:color w:val="000000"/>
        </w:rPr>
      </w:pPr>
    </w:p>
    <w:p w:rsidR="0083697B" w:rsidRPr="00164D09" w:rsidRDefault="0083697B" w:rsidP="00AA1402">
      <w:pPr>
        <w:ind w:firstLine="6379"/>
        <w:rPr>
          <w:color w:val="000000"/>
          <w:sz w:val="28"/>
          <w:szCs w:val="28"/>
        </w:rPr>
      </w:pPr>
      <w:r w:rsidRPr="00164D09">
        <w:rPr>
          <w:color w:val="000000"/>
          <w:sz w:val="28"/>
          <w:szCs w:val="28"/>
        </w:rPr>
        <w:t xml:space="preserve">Приложение </w:t>
      </w:r>
    </w:p>
    <w:p w:rsidR="0083697B" w:rsidRPr="00164D09" w:rsidRDefault="0083697B" w:rsidP="00AA1402">
      <w:pPr>
        <w:ind w:firstLine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164D09">
        <w:rPr>
          <w:color w:val="000000"/>
          <w:sz w:val="28"/>
          <w:szCs w:val="28"/>
        </w:rPr>
        <w:t xml:space="preserve"> постановлению</w:t>
      </w:r>
    </w:p>
    <w:p w:rsidR="0083697B" w:rsidRPr="00164D09" w:rsidRDefault="0083697B" w:rsidP="00AA1402">
      <w:pPr>
        <w:ind w:firstLine="6379"/>
        <w:rPr>
          <w:color w:val="000000"/>
          <w:sz w:val="28"/>
          <w:szCs w:val="28"/>
        </w:rPr>
      </w:pPr>
      <w:r w:rsidRPr="00164D09">
        <w:rPr>
          <w:color w:val="000000"/>
          <w:sz w:val="28"/>
          <w:szCs w:val="28"/>
        </w:rPr>
        <w:t xml:space="preserve">Администрации </w:t>
      </w:r>
    </w:p>
    <w:p w:rsidR="0083697B" w:rsidRPr="00164D09" w:rsidRDefault="0083697B" w:rsidP="00AA1402">
      <w:pPr>
        <w:ind w:firstLine="6379"/>
        <w:rPr>
          <w:color w:val="000000"/>
          <w:sz w:val="28"/>
          <w:szCs w:val="28"/>
        </w:rPr>
      </w:pPr>
      <w:r w:rsidRPr="00164D09">
        <w:rPr>
          <w:color w:val="000000"/>
          <w:sz w:val="28"/>
          <w:szCs w:val="28"/>
        </w:rPr>
        <w:t>Обливского района</w:t>
      </w:r>
    </w:p>
    <w:p w:rsidR="0083697B" w:rsidRPr="00164D09" w:rsidRDefault="0083697B" w:rsidP="00AA1402">
      <w:pPr>
        <w:ind w:firstLine="6379"/>
        <w:rPr>
          <w:color w:val="000000"/>
          <w:sz w:val="28"/>
          <w:szCs w:val="28"/>
        </w:rPr>
      </w:pPr>
      <w:r w:rsidRPr="00164D09">
        <w:rPr>
          <w:color w:val="000000"/>
          <w:sz w:val="28"/>
          <w:szCs w:val="28"/>
        </w:rPr>
        <w:t xml:space="preserve">от </w:t>
      </w:r>
      <w:r w:rsidR="009A0745">
        <w:rPr>
          <w:color w:val="000000"/>
          <w:sz w:val="28"/>
          <w:szCs w:val="28"/>
        </w:rPr>
        <w:t>30.01.</w:t>
      </w:r>
      <w:r w:rsidRPr="00164D09">
        <w:rPr>
          <w:color w:val="000000"/>
          <w:sz w:val="28"/>
          <w:szCs w:val="28"/>
        </w:rPr>
        <w:t>2020 №</w:t>
      </w:r>
      <w:r w:rsidR="009A0745">
        <w:rPr>
          <w:color w:val="000000"/>
          <w:sz w:val="28"/>
          <w:szCs w:val="28"/>
        </w:rPr>
        <w:t xml:space="preserve"> 69</w:t>
      </w:r>
    </w:p>
    <w:p w:rsidR="0083697B" w:rsidRPr="00164D09" w:rsidRDefault="0083697B" w:rsidP="00600B1C">
      <w:pPr>
        <w:jc w:val="center"/>
        <w:rPr>
          <w:color w:val="000000"/>
          <w:sz w:val="28"/>
          <w:szCs w:val="28"/>
        </w:rPr>
      </w:pPr>
    </w:p>
    <w:p w:rsidR="0083697B" w:rsidRDefault="0083697B" w:rsidP="00C61A24">
      <w:pPr>
        <w:jc w:val="center"/>
        <w:rPr>
          <w:sz w:val="28"/>
          <w:szCs w:val="28"/>
        </w:rPr>
      </w:pPr>
      <w:r w:rsidRPr="00CC2C69">
        <w:t xml:space="preserve"> </w:t>
      </w:r>
      <w:r>
        <w:rPr>
          <w:sz w:val="28"/>
          <w:szCs w:val="28"/>
        </w:rPr>
        <w:t>Порядок</w:t>
      </w:r>
      <w:r w:rsidRPr="00C61A24">
        <w:rPr>
          <w:sz w:val="28"/>
          <w:szCs w:val="28"/>
        </w:rPr>
        <w:t xml:space="preserve"> </w:t>
      </w:r>
    </w:p>
    <w:p w:rsidR="0083697B" w:rsidRDefault="0083697B" w:rsidP="00C61A24">
      <w:pPr>
        <w:jc w:val="center"/>
        <w:rPr>
          <w:sz w:val="28"/>
          <w:szCs w:val="28"/>
        </w:rPr>
      </w:pPr>
      <w:r w:rsidRPr="00C61A24">
        <w:rPr>
          <w:sz w:val="28"/>
          <w:szCs w:val="28"/>
        </w:rPr>
        <w:t xml:space="preserve">определения цены земельных участков, находящихся </w:t>
      </w:r>
      <w:proofErr w:type="gramStart"/>
      <w:r w:rsidRPr="00C61A24">
        <w:rPr>
          <w:sz w:val="28"/>
          <w:szCs w:val="28"/>
        </w:rPr>
        <w:t>в</w:t>
      </w:r>
      <w:proofErr w:type="gramEnd"/>
      <w:r w:rsidRPr="00C61A24">
        <w:rPr>
          <w:sz w:val="28"/>
          <w:szCs w:val="28"/>
        </w:rPr>
        <w:t xml:space="preserve"> </w:t>
      </w:r>
    </w:p>
    <w:p w:rsidR="0083697B" w:rsidRPr="00C61A24" w:rsidRDefault="0083697B" w:rsidP="00C61A24">
      <w:pPr>
        <w:jc w:val="center"/>
        <w:rPr>
          <w:color w:val="000000"/>
          <w:sz w:val="28"/>
          <w:szCs w:val="28"/>
        </w:rPr>
      </w:pPr>
      <w:r w:rsidRPr="00C61A24">
        <w:rPr>
          <w:sz w:val="28"/>
          <w:szCs w:val="28"/>
        </w:rPr>
        <w:t>собственности  муниципального образования «Обливский район»</w:t>
      </w:r>
    </w:p>
    <w:p w:rsidR="0083697B" w:rsidRPr="00C61A24" w:rsidRDefault="0083697B" w:rsidP="00F815BE">
      <w:pPr>
        <w:pStyle w:val="a5"/>
        <w:tabs>
          <w:tab w:val="left" w:pos="970"/>
        </w:tabs>
        <w:spacing w:line="322" w:lineRule="exact"/>
        <w:ind w:right="0"/>
        <w:jc w:val="both"/>
        <w:rPr>
          <w:sz w:val="28"/>
          <w:szCs w:val="28"/>
        </w:rPr>
      </w:pPr>
      <w:r w:rsidRPr="00C61A24">
        <w:rPr>
          <w:sz w:val="28"/>
          <w:szCs w:val="28"/>
        </w:rPr>
        <w:t xml:space="preserve">            </w:t>
      </w:r>
    </w:p>
    <w:p w:rsidR="0083697B" w:rsidRPr="00C61A24" w:rsidRDefault="0083697B" w:rsidP="00476D5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61A24">
        <w:rPr>
          <w:sz w:val="28"/>
          <w:szCs w:val="28"/>
        </w:rPr>
        <w:t>1. Настоящим Порядком определяется цена земел</w:t>
      </w:r>
      <w:r>
        <w:rPr>
          <w:sz w:val="28"/>
          <w:szCs w:val="28"/>
        </w:rPr>
        <w:t xml:space="preserve">ьных участков, находящихся в </w:t>
      </w:r>
      <w:r w:rsidRPr="00C61A24">
        <w:rPr>
          <w:sz w:val="28"/>
          <w:szCs w:val="28"/>
        </w:rPr>
        <w:t xml:space="preserve"> собственности  муниципального образования «Обливский район»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  <w:r w:rsidRPr="00C61A24">
        <w:rPr>
          <w:sz w:val="28"/>
          <w:szCs w:val="28"/>
        </w:rPr>
        <w:t>при продаже таких земельных участков без проведения торгов в случаях, указанных в пункте 2 статьи 39.3 Земельного кодекса Российской Федерации.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A24">
        <w:rPr>
          <w:sz w:val="28"/>
          <w:szCs w:val="28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A24">
        <w:rPr>
          <w:sz w:val="28"/>
          <w:szCs w:val="28"/>
        </w:rPr>
        <w:t xml:space="preserve">3. </w:t>
      </w:r>
      <w:proofErr w:type="gramStart"/>
      <w:r w:rsidRPr="00C61A24">
        <w:rPr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 w:rsidRPr="00C61A24">
        <w:rPr>
          <w:sz w:val="28"/>
          <w:szCs w:val="28"/>
        </w:rPr>
        <w:t xml:space="preserve"> продажи земельных участков, указанных в части 3 статьи 1 Областного закона от 28.03.2002 N 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сооружений", определяется по формуле: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</w:p>
    <w:p w:rsidR="0083697B" w:rsidRPr="00C61A24" w:rsidRDefault="009A0745" w:rsidP="00C61A24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8.75pt">
            <v:imagedata r:id="rId11" o:title=""/>
          </v:shape>
        </w:pict>
      </w:r>
      <w:r w:rsidR="0083697B" w:rsidRPr="00C61A24">
        <w:rPr>
          <w:sz w:val="28"/>
          <w:szCs w:val="28"/>
        </w:rPr>
        <w:t>,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  <w:r w:rsidRPr="00C61A24">
        <w:rPr>
          <w:sz w:val="28"/>
          <w:szCs w:val="28"/>
        </w:rPr>
        <w:t xml:space="preserve">где </w:t>
      </w:r>
      <w:r w:rsidR="009A0745">
        <w:rPr>
          <w:sz w:val="28"/>
          <w:szCs w:val="28"/>
        </w:rPr>
        <w:pict>
          <v:shape id="_x0000_i1026" type="#_x0000_t75" style="width:14.25pt;height:18.75pt">
            <v:imagedata r:id="rId12" o:title=""/>
          </v:shape>
        </w:pict>
      </w:r>
      <w:r w:rsidRPr="00C61A24">
        <w:rPr>
          <w:sz w:val="28"/>
          <w:szCs w:val="28"/>
        </w:rPr>
        <w:t xml:space="preserve"> - цена земельного участка;</w:t>
      </w:r>
    </w:p>
    <w:p w:rsidR="0083697B" w:rsidRPr="00C61A24" w:rsidRDefault="009A0745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25.5pt;height:18.75pt">
            <v:imagedata r:id="rId13" o:title=""/>
          </v:shape>
        </w:pict>
      </w:r>
      <w:r w:rsidR="0083697B" w:rsidRPr="00C61A24">
        <w:rPr>
          <w:sz w:val="28"/>
          <w:szCs w:val="28"/>
        </w:rPr>
        <w:t xml:space="preserve">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</w:r>
    </w:p>
    <w:p w:rsidR="0083697B" w:rsidRPr="00C61A24" w:rsidRDefault="009A0745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14.25pt;height:18.75pt">
            <v:imagedata r:id="rId14" o:title=""/>
          </v:shape>
        </w:pict>
      </w:r>
      <w:r w:rsidR="0083697B" w:rsidRPr="00C61A24">
        <w:rPr>
          <w:sz w:val="28"/>
          <w:szCs w:val="28"/>
        </w:rPr>
        <w:t xml:space="preserve">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3697B" w:rsidRPr="00C61A24" w:rsidRDefault="009A0745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27pt;height:18.75pt">
            <v:imagedata r:id="rId15" o:title=""/>
          </v:shape>
        </w:pict>
      </w:r>
      <w:r w:rsidR="0083697B" w:rsidRPr="00C61A24">
        <w:rPr>
          <w:sz w:val="28"/>
          <w:szCs w:val="28"/>
        </w:rPr>
        <w:t xml:space="preserve"> - коэффициент кратности ставки земельного налога, равный 17.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1A24">
        <w:rPr>
          <w:sz w:val="28"/>
          <w:szCs w:val="28"/>
        </w:rPr>
        <w:t xml:space="preserve">В случае поступления в орган, уполномоченный на распоряжение данным земельным участком (далее -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</w:t>
      </w:r>
      <w:r w:rsidRPr="00C61A24">
        <w:rPr>
          <w:sz w:val="28"/>
          <w:szCs w:val="28"/>
        </w:rPr>
        <w:lastRenderedPageBreak/>
        <w:t>помещений в них, если иное не установлено соглашением всех правообладателей здания, сооружения или помещений в них либо</w:t>
      </w:r>
      <w:proofErr w:type="gramEnd"/>
      <w:r w:rsidRPr="00C61A24">
        <w:rPr>
          <w:sz w:val="28"/>
          <w:szCs w:val="28"/>
        </w:rPr>
        <w:t xml:space="preserve"> решением суда.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A24">
        <w:rPr>
          <w:sz w:val="28"/>
          <w:szCs w:val="28"/>
        </w:rPr>
        <w:t xml:space="preserve">4. </w:t>
      </w:r>
      <w:proofErr w:type="gramStart"/>
      <w:r w:rsidRPr="00C61A24">
        <w:rPr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C61A24">
        <w:rPr>
          <w:sz w:val="28"/>
          <w:szCs w:val="28"/>
        </w:rPr>
        <w:t xml:space="preserve"> </w:t>
      </w:r>
      <w:proofErr w:type="gramStart"/>
      <w:r w:rsidRPr="00C61A24">
        <w:rPr>
          <w:sz w:val="28"/>
          <w:szCs w:val="28"/>
        </w:rPr>
        <w:t>информации о выявленных в рамках государственного земельного надзора и не</w:t>
      </w:r>
      <w:r>
        <w:rPr>
          <w:sz w:val="28"/>
          <w:szCs w:val="28"/>
        </w:rPr>
        <w:t xml:space="preserve"> </w:t>
      </w:r>
      <w:r w:rsidRPr="00C61A24">
        <w:rPr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proofErr w:type="gramEnd"/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1A24">
        <w:rPr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proofErr w:type="gramEnd"/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1A24">
        <w:rPr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proofErr w:type="gramEnd"/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1A24">
        <w:rPr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proofErr w:type="gramEnd"/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1A24">
        <w:rPr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proofErr w:type="gramEnd"/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A24">
        <w:rPr>
          <w:sz w:val="28"/>
          <w:szCs w:val="28"/>
        </w:rPr>
        <w:t>5.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определения, цена таких земельных участков определяется: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A24">
        <w:rPr>
          <w:sz w:val="28"/>
          <w:szCs w:val="28"/>
        </w:rPr>
        <w:t xml:space="preserve">5.1. </w:t>
      </w:r>
      <w:proofErr w:type="gramStart"/>
      <w:r w:rsidRPr="00C61A24">
        <w:rPr>
          <w:sz w:val="28"/>
          <w:szCs w:val="28"/>
        </w:rPr>
        <w:t>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</w:t>
      </w:r>
      <w:proofErr w:type="gramEnd"/>
      <w:r w:rsidRPr="00C61A24">
        <w:rPr>
          <w:sz w:val="28"/>
          <w:szCs w:val="28"/>
        </w:rPr>
        <w:t xml:space="preserve"> участков, указанных в части 3 статьи 1 Областного закона от 28.03.2002 N 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сооружений", по формуле: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</w:p>
    <w:p w:rsidR="0083697B" w:rsidRPr="00C61A24" w:rsidRDefault="009A0745" w:rsidP="00C61A24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102pt;height:18.75pt">
            <v:imagedata r:id="rId16" o:title=""/>
          </v:shape>
        </w:pict>
      </w:r>
      <w:r w:rsidR="0083697B" w:rsidRPr="00C61A24">
        <w:rPr>
          <w:sz w:val="28"/>
          <w:szCs w:val="28"/>
        </w:rPr>
        <w:t>,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</w:p>
    <w:p w:rsidR="0083697B" w:rsidRPr="00C61A24" w:rsidRDefault="0083697B" w:rsidP="00C61A24">
      <w:pPr>
        <w:jc w:val="both"/>
        <w:rPr>
          <w:sz w:val="28"/>
          <w:szCs w:val="28"/>
        </w:rPr>
      </w:pPr>
      <w:r w:rsidRPr="00C61A24">
        <w:rPr>
          <w:sz w:val="28"/>
          <w:szCs w:val="28"/>
        </w:rPr>
        <w:lastRenderedPageBreak/>
        <w:t xml:space="preserve">где </w:t>
      </w:r>
      <w:r w:rsidR="009A0745">
        <w:rPr>
          <w:sz w:val="28"/>
          <w:szCs w:val="28"/>
        </w:rPr>
        <w:pict>
          <v:shape id="_x0000_i1031" type="#_x0000_t75" style="width:14.25pt;height:18.75pt">
            <v:imagedata r:id="rId17" o:title=""/>
          </v:shape>
        </w:pict>
      </w:r>
      <w:r w:rsidRPr="00C61A24">
        <w:rPr>
          <w:sz w:val="28"/>
          <w:szCs w:val="28"/>
        </w:rPr>
        <w:t xml:space="preserve"> - цена земельного участка;</w:t>
      </w:r>
    </w:p>
    <w:p w:rsidR="0083697B" w:rsidRPr="00C61A24" w:rsidRDefault="009A0745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24.75pt;height:18.75pt">
            <v:imagedata r:id="rId18" o:title=""/>
          </v:shape>
        </w:pict>
      </w:r>
      <w:r w:rsidR="0083697B" w:rsidRPr="00C61A24">
        <w:rPr>
          <w:sz w:val="28"/>
          <w:szCs w:val="28"/>
        </w:rPr>
        <w:t xml:space="preserve">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83697B" w:rsidRPr="00C61A24" w:rsidRDefault="009A0745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14.25pt;height:18.75pt">
            <v:imagedata r:id="rId19" o:title=""/>
          </v:shape>
        </w:pict>
      </w:r>
      <w:r w:rsidR="0083697B" w:rsidRPr="00C61A24">
        <w:rPr>
          <w:sz w:val="28"/>
          <w:szCs w:val="28"/>
        </w:rPr>
        <w:t xml:space="preserve">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3697B" w:rsidRPr="00C61A24" w:rsidRDefault="009A0745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75" style="width:27pt;height:18.75pt">
            <v:imagedata r:id="rId20" o:title=""/>
          </v:shape>
        </w:pict>
      </w:r>
      <w:r w:rsidR="0083697B" w:rsidRPr="00C61A24">
        <w:rPr>
          <w:sz w:val="28"/>
          <w:szCs w:val="28"/>
        </w:rPr>
        <w:t xml:space="preserve"> - коэффициент кратности ставки земельного налога, равный 17.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1A24">
        <w:rPr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A24">
        <w:rPr>
          <w:sz w:val="28"/>
          <w:szCs w:val="28"/>
        </w:rPr>
        <w:t xml:space="preserve">5.2. </w:t>
      </w:r>
      <w:proofErr w:type="gramStart"/>
      <w:r w:rsidRPr="00C61A24">
        <w:rPr>
          <w:sz w:val="28"/>
          <w:szCs w:val="28"/>
        </w:rPr>
        <w:t>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 w:rsidRPr="00C61A24">
        <w:rPr>
          <w:sz w:val="28"/>
          <w:szCs w:val="28"/>
        </w:rPr>
        <w:t xml:space="preserve"> </w:t>
      </w:r>
      <w:proofErr w:type="gramStart"/>
      <w:r w:rsidRPr="00C61A24">
        <w:rPr>
          <w:sz w:val="28"/>
          <w:szCs w:val="28"/>
        </w:rPr>
        <w:t>органа информации о выявленных в рамках государственного земельного надзора и неустраненных</w:t>
      </w:r>
      <w:r>
        <w:rPr>
          <w:rStyle w:val="ab"/>
        </w:rPr>
        <w:fldChar w:fldCharType="begin"/>
      </w:r>
      <w:r>
        <w:rPr>
          <w:rStyle w:val="ab"/>
        </w:rPr>
        <w:instrText xml:space="preserve"> PAGE </w:instrText>
      </w:r>
      <w:r>
        <w:rPr>
          <w:rStyle w:val="ab"/>
        </w:rPr>
        <w:fldChar w:fldCharType="separate"/>
      </w:r>
      <w:r>
        <w:rPr>
          <w:rStyle w:val="ab"/>
          <w:noProof/>
        </w:rPr>
        <w:t>3</w:t>
      </w:r>
      <w:r>
        <w:rPr>
          <w:rStyle w:val="ab"/>
        </w:rPr>
        <w:fldChar w:fldCharType="end"/>
      </w:r>
      <w:r w:rsidRPr="00C61A24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proofErr w:type="gramEnd"/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1A24">
        <w:rPr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proofErr w:type="gramEnd"/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1A24">
        <w:rPr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proofErr w:type="gramEnd"/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1A24">
        <w:rPr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proofErr w:type="gramEnd"/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1A24">
        <w:rPr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proofErr w:type="gramEnd"/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A24">
        <w:rPr>
          <w:sz w:val="28"/>
          <w:szCs w:val="28"/>
        </w:rPr>
        <w:t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61A24">
        <w:rPr>
          <w:sz w:val="28"/>
          <w:szCs w:val="28"/>
        </w:rPr>
        <w:t xml:space="preserve">7. Цена земельного участка определяется </w:t>
      </w:r>
      <w:proofErr w:type="gramStart"/>
      <w:r w:rsidRPr="00C61A24">
        <w:rPr>
          <w:sz w:val="28"/>
          <w:szCs w:val="28"/>
        </w:rPr>
        <w:t>по состоянию на дату поступления в уполномоченный орган заявления о предоставлении</w:t>
      </w:r>
      <w:proofErr w:type="gramEnd"/>
      <w:r w:rsidRPr="00C61A24">
        <w:rPr>
          <w:sz w:val="28"/>
          <w:szCs w:val="28"/>
        </w:rPr>
        <w:t xml:space="preserve"> земельного участка в собственность без проведения торгов.</w:t>
      </w:r>
    </w:p>
    <w:p w:rsidR="0083697B" w:rsidRPr="00C61A24" w:rsidRDefault="0083697B" w:rsidP="00C61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A24">
        <w:rPr>
          <w:sz w:val="28"/>
          <w:szCs w:val="28"/>
        </w:rPr>
        <w:t xml:space="preserve">8. Оплата цены земельных участков производится в течение пяти календарных дней со дня </w:t>
      </w:r>
      <w:proofErr w:type="gramStart"/>
      <w:r w:rsidRPr="00C61A24">
        <w:rPr>
          <w:sz w:val="28"/>
          <w:szCs w:val="28"/>
        </w:rPr>
        <w:t>заключения договоров купли-продажи этих земельных участков</w:t>
      </w:r>
      <w:proofErr w:type="gramEnd"/>
      <w:r w:rsidRPr="00C61A24">
        <w:rPr>
          <w:sz w:val="28"/>
          <w:szCs w:val="28"/>
        </w:rPr>
        <w:t>.</w:t>
      </w:r>
    </w:p>
    <w:p w:rsidR="0083697B" w:rsidRDefault="0083697B" w:rsidP="00206ED0">
      <w:pPr>
        <w:pStyle w:val="a5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83697B" w:rsidRDefault="0083697B" w:rsidP="00206ED0">
      <w:pPr>
        <w:pStyle w:val="a5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83697B" w:rsidRDefault="0083697B" w:rsidP="00206ED0">
      <w:pPr>
        <w:pStyle w:val="a5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83697B" w:rsidRDefault="0083697B" w:rsidP="00206ED0">
      <w:pPr>
        <w:pStyle w:val="a5"/>
        <w:spacing w:line="322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отношений </w:t>
      </w:r>
    </w:p>
    <w:p w:rsidR="0083697B" w:rsidRPr="00206ED0" w:rsidRDefault="0083697B" w:rsidP="00206ED0">
      <w:pPr>
        <w:pStyle w:val="a5"/>
        <w:spacing w:line="322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Обливского района                                                  А.Н. </w:t>
      </w:r>
      <w:proofErr w:type="spellStart"/>
      <w:r>
        <w:rPr>
          <w:sz w:val="28"/>
          <w:szCs w:val="28"/>
        </w:rPr>
        <w:t>Шестопал</w:t>
      </w:r>
      <w:proofErr w:type="spellEnd"/>
    </w:p>
    <w:sectPr w:rsidR="0083697B" w:rsidRPr="00206ED0" w:rsidSect="003056AA">
      <w:headerReference w:type="default" r:id="rId21"/>
      <w:headerReference w:type="first" r:id="rId22"/>
      <w:pgSz w:w="11906" w:h="16838" w:code="9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07" w:rsidRDefault="001F5C07">
      <w:r>
        <w:separator/>
      </w:r>
    </w:p>
  </w:endnote>
  <w:endnote w:type="continuationSeparator" w:id="0">
    <w:p w:rsidR="001F5C07" w:rsidRDefault="001F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7B" w:rsidRDefault="0083697B" w:rsidP="003056A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697B" w:rsidRDefault="0083697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7B" w:rsidRDefault="0083697B" w:rsidP="00FE41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0745">
      <w:rPr>
        <w:rStyle w:val="ab"/>
        <w:noProof/>
      </w:rPr>
      <w:t>1</w:t>
    </w:r>
    <w:r>
      <w:rPr>
        <w:rStyle w:val="ab"/>
      </w:rPr>
      <w:fldChar w:fldCharType="end"/>
    </w:r>
  </w:p>
  <w:p w:rsidR="0083697B" w:rsidRDefault="0083697B" w:rsidP="003056AA">
    <w:pPr>
      <w:pStyle w:val="a9"/>
      <w:framePr w:wrap="around" w:vAnchor="text" w:hAnchor="margin" w:xAlign="center" w:y="1"/>
      <w:ind w:right="360"/>
      <w:rPr>
        <w:rStyle w:val="ab"/>
      </w:rPr>
    </w:pPr>
  </w:p>
  <w:p w:rsidR="0083697B" w:rsidRPr="00926994" w:rsidRDefault="0083697B" w:rsidP="00AA4D63">
    <w:pPr>
      <w:pStyle w:val="a9"/>
      <w:tabs>
        <w:tab w:val="clear" w:pos="4677"/>
        <w:tab w:val="clear" w:pos="9355"/>
        <w:tab w:val="left" w:pos="5445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07" w:rsidRDefault="001F5C07">
      <w:r>
        <w:separator/>
      </w:r>
    </w:p>
  </w:footnote>
  <w:footnote w:type="continuationSeparator" w:id="0">
    <w:p w:rsidR="001F5C07" w:rsidRDefault="001F5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7B" w:rsidRDefault="0083697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7B" w:rsidRDefault="0083697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495AAC"/>
    <w:multiLevelType w:val="hybridMultilevel"/>
    <w:tmpl w:val="69C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57ED2"/>
    <w:multiLevelType w:val="multilevel"/>
    <w:tmpl w:val="27F2D7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A765FB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AF6F2A"/>
    <w:multiLevelType w:val="hybridMultilevel"/>
    <w:tmpl w:val="DDD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D506F"/>
    <w:multiLevelType w:val="multilevel"/>
    <w:tmpl w:val="D5FA7F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2160"/>
      </w:pPr>
      <w:rPr>
        <w:rFonts w:cs="Times New Roman" w:hint="default"/>
        <w:sz w:val="24"/>
      </w:rPr>
    </w:lvl>
  </w:abstractNum>
  <w:abstractNum w:abstractNumId="6">
    <w:nsid w:val="2D4558D8"/>
    <w:multiLevelType w:val="hybridMultilevel"/>
    <w:tmpl w:val="A6AA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739C9"/>
    <w:multiLevelType w:val="multilevel"/>
    <w:tmpl w:val="16562C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AE34507"/>
    <w:multiLevelType w:val="multilevel"/>
    <w:tmpl w:val="589A9D72"/>
    <w:lvl w:ilvl="0">
      <w:start w:val="2"/>
      <w:numFmt w:val="decimal"/>
      <w:lvlText w:val="%1"/>
      <w:lvlJc w:val="left"/>
      <w:pPr>
        <w:tabs>
          <w:tab w:val="num" w:pos="1100"/>
        </w:tabs>
        <w:ind w:left="110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0"/>
        </w:tabs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0"/>
        </w:tabs>
        <w:ind w:left="1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0"/>
        </w:tabs>
        <w:ind w:left="2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0"/>
        </w:tabs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0"/>
        </w:tabs>
        <w:ind w:left="2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cs="Times New Roman" w:hint="default"/>
      </w:rPr>
    </w:lvl>
  </w:abstractNum>
  <w:abstractNum w:abstractNumId="9">
    <w:nsid w:val="3BD946F9"/>
    <w:multiLevelType w:val="hybridMultilevel"/>
    <w:tmpl w:val="09D6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97215"/>
    <w:multiLevelType w:val="multilevel"/>
    <w:tmpl w:val="A148CE8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52845332"/>
    <w:multiLevelType w:val="multilevel"/>
    <w:tmpl w:val="FFFFFFFF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8661281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44E5A3B"/>
    <w:multiLevelType w:val="multilevel"/>
    <w:tmpl w:val="A98CF97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19D5A9E"/>
    <w:multiLevelType w:val="hybridMultilevel"/>
    <w:tmpl w:val="66CE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60344"/>
    <w:multiLevelType w:val="multilevel"/>
    <w:tmpl w:val="EA92875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6585900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F926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9"/>
  </w:num>
  <w:num w:numId="5">
    <w:abstractNumId w:val="14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96F"/>
    <w:rsid w:val="00013903"/>
    <w:rsid w:val="000143FA"/>
    <w:rsid w:val="000150F5"/>
    <w:rsid w:val="000300A3"/>
    <w:rsid w:val="00031253"/>
    <w:rsid w:val="000319F2"/>
    <w:rsid w:val="00031EF3"/>
    <w:rsid w:val="00033098"/>
    <w:rsid w:val="000406FE"/>
    <w:rsid w:val="000445C4"/>
    <w:rsid w:val="0005710B"/>
    <w:rsid w:val="00063E89"/>
    <w:rsid w:val="000660B8"/>
    <w:rsid w:val="000742FB"/>
    <w:rsid w:val="000824BD"/>
    <w:rsid w:val="000850D9"/>
    <w:rsid w:val="000930A7"/>
    <w:rsid w:val="0009384E"/>
    <w:rsid w:val="00093A17"/>
    <w:rsid w:val="00094A63"/>
    <w:rsid w:val="00095526"/>
    <w:rsid w:val="000A4608"/>
    <w:rsid w:val="000B6253"/>
    <w:rsid w:val="000D1D43"/>
    <w:rsid w:val="000E2440"/>
    <w:rsid w:val="000E6C26"/>
    <w:rsid w:val="000F002C"/>
    <w:rsid w:val="000F7564"/>
    <w:rsid w:val="0010042B"/>
    <w:rsid w:val="001156E7"/>
    <w:rsid w:val="00123585"/>
    <w:rsid w:val="00135376"/>
    <w:rsid w:val="00140C05"/>
    <w:rsid w:val="00150F83"/>
    <w:rsid w:val="0015455F"/>
    <w:rsid w:val="0015504E"/>
    <w:rsid w:val="001600F6"/>
    <w:rsid w:val="00163E2F"/>
    <w:rsid w:val="00164570"/>
    <w:rsid w:val="00164D09"/>
    <w:rsid w:val="00167EB9"/>
    <w:rsid w:val="00167EC0"/>
    <w:rsid w:val="001708A5"/>
    <w:rsid w:val="00171703"/>
    <w:rsid w:val="00172607"/>
    <w:rsid w:val="00172CA4"/>
    <w:rsid w:val="00180509"/>
    <w:rsid w:val="001817E3"/>
    <w:rsid w:val="001851BF"/>
    <w:rsid w:val="00185C54"/>
    <w:rsid w:val="0019373F"/>
    <w:rsid w:val="00196D0A"/>
    <w:rsid w:val="001A159D"/>
    <w:rsid w:val="001A1F04"/>
    <w:rsid w:val="001A7198"/>
    <w:rsid w:val="001B10D5"/>
    <w:rsid w:val="001C03B2"/>
    <w:rsid w:val="001C1199"/>
    <w:rsid w:val="001C38D0"/>
    <w:rsid w:val="001D2404"/>
    <w:rsid w:val="001E4A72"/>
    <w:rsid w:val="001E54D1"/>
    <w:rsid w:val="001F5C07"/>
    <w:rsid w:val="001F7F92"/>
    <w:rsid w:val="002004D0"/>
    <w:rsid w:val="00200629"/>
    <w:rsid w:val="00204B4F"/>
    <w:rsid w:val="002051DA"/>
    <w:rsid w:val="002064BF"/>
    <w:rsid w:val="00206ED0"/>
    <w:rsid w:val="002115FD"/>
    <w:rsid w:val="00212D6D"/>
    <w:rsid w:val="00221EAB"/>
    <w:rsid w:val="002270A3"/>
    <w:rsid w:val="00227BB3"/>
    <w:rsid w:val="00227D4A"/>
    <w:rsid w:val="002303D4"/>
    <w:rsid w:val="002316B8"/>
    <w:rsid w:val="00237028"/>
    <w:rsid w:val="0023751B"/>
    <w:rsid w:val="00237768"/>
    <w:rsid w:val="00241DB6"/>
    <w:rsid w:val="002575DD"/>
    <w:rsid w:val="0026000E"/>
    <w:rsid w:val="00263A81"/>
    <w:rsid w:val="00267A48"/>
    <w:rsid w:val="00272CA4"/>
    <w:rsid w:val="0027764E"/>
    <w:rsid w:val="00283C7B"/>
    <w:rsid w:val="00284D1B"/>
    <w:rsid w:val="00287C9F"/>
    <w:rsid w:val="00296867"/>
    <w:rsid w:val="002A0E8F"/>
    <w:rsid w:val="002A3240"/>
    <w:rsid w:val="002A57FF"/>
    <w:rsid w:val="002A70C6"/>
    <w:rsid w:val="002A7944"/>
    <w:rsid w:val="002C03BB"/>
    <w:rsid w:val="002C4477"/>
    <w:rsid w:val="002C7EEE"/>
    <w:rsid w:val="002D0597"/>
    <w:rsid w:val="002D0628"/>
    <w:rsid w:val="002D43A0"/>
    <w:rsid w:val="002D7632"/>
    <w:rsid w:val="002E5D9F"/>
    <w:rsid w:val="002E6EAE"/>
    <w:rsid w:val="003056AA"/>
    <w:rsid w:val="0031175B"/>
    <w:rsid w:val="0031569F"/>
    <w:rsid w:val="003214FE"/>
    <w:rsid w:val="00322AA0"/>
    <w:rsid w:val="00342C87"/>
    <w:rsid w:val="003458E4"/>
    <w:rsid w:val="003461EE"/>
    <w:rsid w:val="00357008"/>
    <w:rsid w:val="00364CEF"/>
    <w:rsid w:val="00365AC2"/>
    <w:rsid w:val="0036727E"/>
    <w:rsid w:val="003729B6"/>
    <w:rsid w:val="003758D5"/>
    <w:rsid w:val="00375B36"/>
    <w:rsid w:val="00376464"/>
    <w:rsid w:val="00376491"/>
    <w:rsid w:val="00380A46"/>
    <w:rsid w:val="003812CA"/>
    <w:rsid w:val="00397B4E"/>
    <w:rsid w:val="003B0E15"/>
    <w:rsid w:val="003B1AF0"/>
    <w:rsid w:val="003D0C75"/>
    <w:rsid w:val="003D6B81"/>
    <w:rsid w:val="003E3E21"/>
    <w:rsid w:val="00402972"/>
    <w:rsid w:val="00406795"/>
    <w:rsid w:val="004223B8"/>
    <w:rsid w:val="004242FE"/>
    <w:rsid w:val="00424423"/>
    <w:rsid w:val="0042533A"/>
    <w:rsid w:val="00430684"/>
    <w:rsid w:val="00431521"/>
    <w:rsid w:val="00431D51"/>
    <w:rsid w:val="00443D7B"/>
    <w:rsid w:val="00444A63"/>
    <w:rsid w:val="00446F89"/>
    <w:rsid w:val="00450AF4"/>
    <w:rsid w:val="00455987"/>
    <w:rsid w:val="00462348"/>
    <w:rsid w:val="00465EBE"/>
    <w:rsid w:val="0047212A"/>
    <w:rsid w:val="00472B4F"/>
    <w:rsid w:val="004744DA"/>
    <w:rsid w:val="00476944"/>
    <w:rsid w:val="00476D56"/>
    <w:rsid w:val="00484E84"/>
    <w:rsid w:val="00493249"/>
    <w:rsid w:val="004940CF"/>
    <w:rsid w:val="004A4253"/>
    <w:rsid w:val="004B01A6"/>
    <w:rsid w:val="004B599A"/>
    <w:rsid w:val="004C6851"/>
    <w:rsid w:val="004D066C"/>
    <w:rsid w:val="004D669E"/>
    <w:rsid w:val="004E3F11"/>
    <w:rsid w:val="004E49E3"/>
    <w:rsid w:val="004F00FC"/>
    <w:rsid w:val="004F3A4F"/>
    <w:rsid w:val="004F6AC8"/>
    <w:rsid w:val="005020A8"/>
    <w:rsid w:val="0052722C"/>
    <w:rsid w:val="00540D54"/>
    <w:rsid w:val="005576D6"/>
    <w:rsid w:val="0056006A"/>
    <w:rsid w:val="0056234A"/>
    <w:rsid w:val="00563E7F"/>
    <w:rsid w:val="00567EF5"/>
    <w:rsid w:val="0057173B"/>
    <w:rsid w:val="005810DE"/>
    <w:rsid w:val="00582E28"/>
    <w:rsid w:val="00584255"/>
    <w:rsid w:val="0058484A"/>
    <w:rsid w:val="00590A3E"/>
    <w:rsid w:val="005A0BDC"/>
    <w:rsid w:val="005A7FA8"/>
    <w:rsid w:val="005B3076"/>
    <w:rsid w:val="005B3E16"/>
    <w:rsid w:val="005C0EBE"/>
    <w:rsid w:val="005C1B9C"/>
    <w:rsid w:val="005C31AA"/>
    <w:rsid w:val="005D06A8"/>
    <w:rsid w:val="005D0EAC"/>
    <w:rsid w:val="005D139F"/>
    <w:rsid w:val="005D7ED4"/>
    <w:rsid w:val="005F3870"/>
    <w:rsid w:val="005F3D17"/>
    <w:rsid w:val="00600B1C"/>
    <w:rsid w:val="00600D09"/>
    <w:rsid w:val="006016DC"/>
    <w:rsid w:val="00606014"/>
    <w:rsid w:val="00612DB2"/>
    <w:rsid w:val="006153F2"/>
    <w:rsid w:val="00616242"/>
    <w:rsid w:val="006204E5"/>
    <w:rsid w:val="00623B1F"/>
    <w:rsid w:val="00623C1B"/>
    <w:rsid w:val="00630328"/>
    <w:rsid w:val="00637D45"/>
    <w:rsid w:val="006444CD"/>
    <w:rsid w:val="0064781A"/>
    <w:rsid w:val="006504F8"/>
    <w:rsid w:val="00651D6F"/>
    <w:rsid w:val="006523EC"/>
    <w:rsid w:val="00671BE7"/>
    <w:rsid w:val="00674A0D"/>
    <w:rsid w:val="00682955"/>
    <w:rsid w:val="00684887"/>
    <w:rsid w:val="0068599F"/>
    <w:rsid w:val="006869C5"/>
    <w:rsid w:val="00686B85"/>
    <w:rsid w:val="006875AD"/>
    <w:rsid w:val="006926D4"/>
    <w:rsid w:val="006A19DB"/>
    <w:rsid w:val="006A6D11"/>
    <w:rsid w:val="006B0C2B"/>
    <w:rsid w:val="006B3F9F"/>
    <w:rsid w:val="006B4158"/>
    <w:rsid w:val="006B508D"/>
    <w:rsid w:val="006D3702"/>
    <w:rsid w:val="006D480F"/>
    <w:rsid w:val="006E344F"/>
    <w:rsid w:val="00701151"/>
    <w:rsid w:val="00701857"/>
    <w:rsid w:val="00703AF4"/>
    <w:rsid w:val="00704FA4"/>
    <w:rsid w:val="00711043"/>
    <w:rsid w:val="00712F36"/>
    <w:rsid w:val="00714855"/>
    <w:rsid w:val="00723B7B"/>
    <w:rsid w:val="007253CC"/>
    <w:rsid w:val="00727710"/>
    <w:rsid w:val="00727772"/>
    <w:rsid w:val="00737F9C"/>
    <w:rsid w:val="007464DB"/>
    <w:rsid w:val="00754FC9"/>
    <w:rsid w:val="00773619"/>
    <w:rsid w:val="00774128"/>
    <w:rsid w:val="00775EC7"/>
    <w:rsid w:val="00780C22"/>
    <w:rsid w:val="007828C4"/>
    <w:rsid w:val="00783CCA"/>
    <w:rsid w:val="00784179"/>
    <w:rsid w:val="00786405"/>
    <w:rsid w:val="00787D53"/>
    <w:rsid w:val="0079038F"/>
    <w:rsid w:val="00790B3B"/>
    <w:rsid w:val="00791885"/>
    <w:rsid w:val="007A0450"/>
    <w:rsid w:val="007A298A"/>
    <w:rsid w:val="007A2EB7"/>
    <w:rsid w:val="007B0766"/>
    <w:rsid w:val="007B4AAB"/>
    <w:rsid w:val="007C0311"/>
    <w:rsid w:val="007C7F2D"/>
    <w:rsid w:val="007D24A3"/>
    <w:rsid w:val="007D536B"/>
    <w:rsid w:val="007D6404"/>
    <w:rsid w:val="007E74E3"/>
    <w:rsid w:val="0080001E"/>
    <w:rsid w:val="00816D3C"/>
    <w:rsid w:val="008176CF"/>
    <w:rsid w:val="008268A3"/>
    <w:rsid w:val="00827B3E"/>
    <w:rsid w:val="0083697B"/>
    <w:rsid w:val="0083778C"/>
    <w:rsid w:val="00840A82"/>
    <w:rsid w:val="00840CD3"/>
    <w:rsid w:val="008421A7"/>
    <w:rsid w:val="008457E0"/>
    <w:rsid w:val="008553CC"/>
    <w:rsid w:val="00865314"/>
    <w:rsid w:val="00871FF9"/>
    <w:rsid w:val="0087571C"/>
    <w:rsid w:val="0088210F"/>
    <w:rsid w:val="008847AF"/>
    <w:rsid w:val="008A254F"/>
    <w:rsid w:val="008B458B"/>
    <w:rsid w:val="008B6D0C"/>
    <w:rsid w:val="008C26C2"/>
    <w:rsid w:val="008E5DB5"/>
    <w:rsid w:val="008F12D7"/>
    <w:rsid w:val="008F2C7C"/>
    <w:rsid w:val="00901501"/>
    <w:rsid w:val="00902D2B"/>
    <w:rsid w:val="009115C4"/>
    <w:rsid w:val="00926994"/>
    <w:rsid w:val="00937F5B"/>
    <w:rsid w:val="0094167B"/>
    <w:rsid w:val="0094313D"/>
    <w:rsid w:val="00946C50"/>
    <w:rsid w:val="009575EE"/>
    <w:rsid w:val="00960C8C"/>
    <w:rsid w:val="00961FBA"/>
    <w:rsid w:val="009704D7"/>
    <w:rsid w:val="009749E0"/>
    <w:rsid w:val="00975432"/>
    <w:rsid w:val="009872D5"/>
    <w:rsid w:val="009A0745"/>
    <w:rsid w:val="009A7AA5"/>
    <w:rsid w:val="009C005E"/>
    <w:rsid w:val="009C0DA4"/>
    <w:rsid w:val="009D17B3"/>
    <w:rsid w:val="009D298F"/>
    <w:rsid w:val="009E2CA3"/>
    <w:rsid w:val="009E7A7E"/>
    <w:rsid w:val="009F4641"/>
    <w:rsid w:val="009F468D"/>
    <w:rsid w:val="009F4731"/>
    <w:rsid w:val="00A12C79"/>
    <w:rsid w:val="00A234AF"/>
    <w:rsid w:val="00A24371"/>
    <w:rsid w:val="00A36587"/>
    <w:rsid w:val="00A532E3"/>
    <w:rsid w:val="00A54254"/>
    <w:rsid w:val="00A56670"/>
    <w:rsid w:val="00A60080"/>
    <w:rsid w:val="00A66D07"/>
    <w:rsid w:val="00A75C0D"/>
    <w:rsid w:val="00A8005B"/>
    <w:rsid w:val="00A80274"/>
    <w:rsid w:val="00A85137"/>
    <w:rsid w:val="00AA1360"/>
    <w:rsid w:val="00AA1402"/>
    <w:rsid w:val="00AA32D9"/>
    <w:rsid w:val="00AA4D63"/>
    <w:rsid w:val="00AA6725"/>
    <w:rsid w:val="00AB54DB"/>
    <w:rsid w:val="00AB57F4"/>
    <w:rsid w:val="00AB72F6"/>
    <w:rsid w:val="00AD3335"/>
    <w:rsid w:val="00AF3015"/>
    <w:rsid w:val="00B052BB"/>
    <w:rsid w:val="00B16D98"/>
    <w:rsid w:val="00B21A88"/>
    <w:rsid w:val="00B26E04"/>
    <w:rsid w:val="00B424A1"/>
    <w:rsid w:val="00B44130"/>
    <w:rsid w:val="00B46DFF"/>
    <w:rsid w:val="00B60A4A"/>
    <w:rsid w:val="00B637F7"/>
    <w:rsid w:val="00B67351"/>
    <w:rsid w:val="00B67E2E"/>
    <w:rsid w:val="00B7514B"/>
    <w:rsid w:val="00B75E63"/>
    <w:rsid w:val="00B7688B"/>
    <w:rsid w:val="00B92640"/>
    <w:rsid w:val="00B92A99"/>
    <w:rsid w:val="00BA554D"/>
    <w:rsid w:val="00BB3313"/>
    <w:rsid w:val="00BB7C42"/>
    <w:rsid w:val="00BC2BB8"/>
    <w:rsid w:val="00BC6750"/>
    <w:rsid w:val="00BD3A82"/>
    <w:rsid w:val="00BE2AD5"/>
    <w:rsid w:val="00BE465F"/>
    <w:rsid w:val="00C057E6"/>
    <w:rsid w:val="00C069E4"/>
    <w:rsid w:val="00C06C99"/>
    <w:rsid w:val="00C171F2"/>
    <w:rsid w:val="00C26731"/>
    <w:rsid w:val="00C27C22"/>
    <w:rsid w:val="00C315DD"/>
    <w:rsid w:val="00C35AD1"/>
    <w:rsid w:val="00C41262"/>
    <w:rsid w:val="00C43E47"/>
    <w:rsid w:val="00C47847"/>
    <w:rsid w:val="00C51424"/>
    <w:rsid w:val="00C61A24"/>
    <w:rsid w:val="00C6277D"/>
    <w:rsid w:val="00C6421F"/>
    <w:rsid w:val="00C64E44"/>
    <w:rsid w:val="00C71340"/>
    <w:rsid w:val="00C728B6"/>
    <w:rsid w:val="00C868E9"/>
    <w:rsid w:val="00C870FC"/>
    <w:rsid w:val="00C8795B"/>
    <w:rsid w:val="00C92BC9"/>
    <w:rsid w:val="00CA3EAB"/>
    <w:rsid w:val="00CC14BE"/>
    <w:rsid w:val="00CC2C69"/>
    <w:rsid w:val="00CC4811"/>
    <w:rsid w:val="00CC6231"/>
    <w:rsid w:val="00CD0ACA"/>
    <w:rsid w:val="00CD41D1"/>
    <w:rsid w:val="00CD5616"/>
    <w:rsid w:val="00CD6171"/>
    <w:rsid w:val="00CE3F09"/>
    <w:rsid w:val="00CF0BFE"/>
    <w:rsid w:val="00CF1216"/>
    <w:rsid w:val="00CF77B1"/>
    <w:rsid w:val="00D00B64"/>
    <w:rsid w:val="00D05F2C"/>
    <w:rsid w:val="00D07AAA"/>
    <w:rsid w:val="00D103A5"/>
    <w:rsid w:val="00D128F4"/>
    <w:rsid w:val="00D17154"/>
    <w:rsid w:val="00D50781"/>
    <w:rsid w:val="00D537BF"/>
    <w:rsid w:val="00D57D0D"/>
    <w:rsid w:val="00D6485D"/>
    <w:rsid w:val="00D7683C"/>
    <w:rsid w:val="00D80818"/>
    <w:rsid w:val="00D916D4"/>
    <w:rsid w:val="00D92288"/>
    <w:rsid w:val="00D9296F"/>
    <w:rsid w:val="00D97B0C"/>
    <w:rsid w:val="00DA1B7C"/>
    <w:rsid w:val="00DB4F09"/>
    <w:rsid w:val="00DC0932"/>
    <w:rsid w:val="00DC5A5F"/>
    <w:rsid w:val="00DC7ADB"/>
    <w:rsid w:val="00DE1591"/>
    <w:rsid w:val="00DE20FC"/>
    <w:rsid w:val="00DE5B6F"/>
    <w:rsid w:val="00DF174A"/>
    <w:rsid w:val="00DF32E6"/>
    <w:rsid w:val="00E03B02"/>
    <w:rsid w:val="00E03F6E"/>
    <w:rsid w:val="00E05677"/>
    <w:rsid w:val="00E10086"/>
    <w:rsid w:val="00E129BE"/>
    <w:rsid w:val="00E176F7"/>
    <w:rsid w:val="00E2071F"/>
    <w:rsid w:val="00E21630"/>
    <w:rsid w:val="00E27C02"/>
    <w:rsid w:val="00E31196"/>
    <w:rsid w:val="00E3508B"/>
    <w:rsid w:val="00E35474"/>
    <w:rsid w:val="00E42244"/>
    <w:rsid w:val="00E470AF"/>
    <w:rsid w:val="00E62179"/>
    <w:rsid w:val="00E64317"/>
    <w:rsid w:val="00E652AD"/>
    <w:rsid w:val="00E67C8E"/>
    <w:rsid w:val="00E67DB1"/>
    <w:rsid w:val="00E74607"/>
    <w:rsid w:val="00E81959"/>
    <w:rsid w:val="00E84DEC"/>
    <w:rsid w:val="00E85A20"/>
    <w:rsid w:val="00E93225"/>
    <w:rsid w:val="00E938F9"/>
    <w:rsid w:val="00EA07A5"/>
    <w:rsid w:val="00EA1296"/>
    <w:rsid w:val="00EB3DD1"/>
    <w:rsid w:val="00EC34D3"/>
    <w:rsid w:val="00EC5689"/>
    <w:rsid w:val="00EC75E4"/>
    <w:rsid w:val="00ED2BB1"/>
    <w:rsid w:val="00ED7275"/>
    <w:rsid w:val="00EE1B1E"/>
    <w:rsid w:val="00EE4705"/>
    <w:rsid w:val="00EF06C5"/>
    <w:rsid w:val="00EF2E77"/>
    <w:rsid w:val="00F064B1"/>
    <w:rsid w:val="00F077DB"/>
    <w:rsid w:val="00F12DDB"/>
    <w:rsid w:val="00F136C0"/>
    <w:rsid w:val="00F1516A"/>
    <w:rsid w:val="00F239EA"/>
    <w:rsid w:val="00F30976"/>
    <w:rsid w:val="00F3440D"/>
    <w:rsid w:val="00F4176F"/>
    <w:rsid w:val="00F41CA8"/>
    <w:rsid w:val="00F44565"/>
    <w:rsid w:val="00F471CF"/>
    <w:rsid w:val="00F5561B"/>
    <w:rsid w:val="00F576E7"/>
    <w:rsid w:val="00F578CE"/>
    <w:rsid w:val="00F57CFA"/>
    <w:rsid w:val="00F65A34"/>
    <w:rsid w:val="00F6785B"/>
    <w:rsid w:val="00F71CBA"/>
    <w:rsid w:val="00F72BBA"/>
    <w:rsid w:val="00F77310"/>
    <w:rsid w:val="00F815BE"/>
    <w:rsid w:val="00F819EB"/>
    <w:rsid w:val="00F83102"/>
    <w:rsid w:val="00F84087"/>
    <w:rsid w:val="00F84A0E"/>
    <w:rsid w:val="00F8561E"/>
    <w:rsid w:val="00F936DE"/>
    <w:rsid w:val="00FA005E"/>
    <w:rsid w:val="00FA1AAA"/>
    <w:rsid w:val="00FA2799"/>
    <w:rsid w:val="00FB7293"/>
    <w:rsid w:val="00FC1243"/>
    <w:rsid w:val="00FD1B0A"/>
    <w:rsid w:val="00FE1D48"/>
    <w:rsid w:val="00FE3D1C"/>
    <w:rsid w:val="00FE41FD"/>
    <w:rsid w:val="00FE58B0"/>
    <w:rsid w:val="00FE6377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E4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C64E44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C64E44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C64E44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link w:val="50"/>
    <w:uiPriority w:val="99"/>
    <w:qFormat/>
    <w:rsid w:val="00C64E44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1D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31D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31D5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31D5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31D51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64E44"/>
    <w:pPr>
      <w:ind w:firstLine="709"/>
      <w:jc w:val="both"/>
    </w:pPr>
    <w:rPr>
      <w:color w:val="00000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31D51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64E44"/>
    <w:pPr>
      <w:ind w:right="5720"/>
    </w:pPr>
  </w:style>
  <w:style w:type="character" w:customStyle="1" w:styleId="a6">
    <w:name w:val="Основной текст Знак"/>
    <w:link w:val="a5"/>
    <w:uiPriority w:val="99"/>
    <w:semiHidden/>
    <w:locked/>
    <w:rsid w:val="00431D5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64E44"/>
    <w:pPr>
      <w:ind w:firstLine="720"/>
      <w:jc w:val="both"/>
    </w:pPr>
    <w:rPr>
      <w:sz w:val="25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1D51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64E4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431D51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64E44"/>
    <w:pPr>
      <w:ind w:firstLine="720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31D51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64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431D51"/>
    <w:rPr>
      <w:rFonts w:cs="Times New Roman"/>
      <w:sz w:val="24"/>
      <w:szCs w:val="24"/>
    </w:rPr>
  </w:style>
  <w:style w:type="character" w:styleId="ab">
    <w:name w:val="page number"/>
    <w:uiPriority w:val="99"/>
    <w:rsid w:val="00C64E44"/>
    <w:rPr>
      <w:rFonts w:cs="Times New Roman"/>
    </w:rPr>
  </w:style>
  <w:style w:type="paragraph" w:styleId="23">
    <w:name w:val="Body Text 2"/>
    <w:basedOn w:val="a"/>
    <w:link w:val="24"/>
    <w:uiPriority w:val="99"/>
    <w:rsid w:val="00C64E44"/>
    <w:pPr>
      <w:tabs>
        <w:tab w:val="left" w:pos="4320"/>
        <w:tab w:val="left" w:pos="4500"/>
      </w:tabs>
      <w:ind w:right="5111"/>
    </w:pPr>
  </w:style>
  <w:style w:type="character" w:customStyle="1" w:styleId="24">
    <w:name w:val="Основной текст 2 Знак"/>
    <w:link w:val="23"/>
    <w:uiPriority w:val="99"/>
    <w:locked/>
    <w:rsid w:val="00322AA0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D9296F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322AA0"/>
    <w:rPr>
      <w:rFonts w:cs="Times New Roman"/>
      <w:b/>
      <w:sz w:val="28"/>
    </w:rPr>
  </w:style>
  <w:style w:type="paragraph" w:styleId="ae">
    <w:name w:val="Balloon Text"/>
    <w:basedOn w:val="a"/>
    <w:link w:val="af"/>
    <w:uiPriority w:val="99"/>
    <w:semiHidden/>
    <w:rsid w:val="000E6C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31D51"/>
    <w:rPr>
      <w:rFonts w:cs="Times New Roman"/>
      <w:sz w:val="2"/>
    </w:rPr>
  </w:style>
  <w:style w:type="paragraph" w:styleId="af0">
    <w:name w:val="List Paragraph"/>
    <w:basedOn w:val="a"/>
    <w:uiPriority w:val="99"/>
    <w:qFormat/>
    <w:rsid w:val="00BC6750"/>
    <w:pPr>
      <w:ind w:left="720"/>
      <w:contextualSpacing/>
    </w:pPr>
  </w:style>
  <w:style w:type="paragraph" w:customStyle="1" w:styleId="ConsPlusNormal">
    <w:name w:val="ConsPlusNormal"/>
    <w:uiPriority w:val="99"/>
    <w:rsid w:val="00CA3EA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1">
    <w:name w:val="Подпись к картинке_"/>
    <w:link w:val="af2"/>
    <w:uiPriority w:val="99"/>
    <w:locked/>
    <w:rsid w:val="006E344F"/>
    <w:rPr>
      <w:rFonts w:cs="Times New Roman"/>
      <w:sz w:val="27"/>
      <w:szCs w:val="27"/>
      <w:lang w:bidi="ar-SA"/>
    </w:rPr>
  </w:style>
  <w:style w:type="paragraph" w:customStyle="1" w:styleId="af2">
    <w:name w:val="Подпись к картинке"/>
    <w:basedOn w:val="a"/>
    <w:link w:val="af1"/>
    <w:uiPriority w:val="99"/>
    <w:rsid w:val="006E344F"/>
    <w:pPr>
      <w:shd w:val="clear" w:color="auto" w:fill="FFFFFF"/>
      <w:spacing w:line="322" w:lineRule="exact"/>
    </w:pPr>
    <w:rPr>
      <w:noProof/>
      <w:sz w:val="27"/>
      <w:szCs w:val="27"/>
    </w:rPr>
  </w:style>
  <w:style w:type="character" w:styleId="af3">
    <w:name w:val="Hyperlink"/>
    <w:uiPriority w:val="99"/>
    <w:rsid w:val="00164D09"/>
    <w:rPr>
      <w:rFonts w:cs="Times New Roman"/>
      <w:color w:val="0000FF"/>
      <w:u w:val="single"/>
    </w:rPr>
  </w:style>
  <w:style w:type="paragraph" w:styleId="af4">
    <w:name w:val="header"/>
    <w:basedOn w:val="a"/>
    <w:link w:val="af5"/>
    <w:uiPriority w:val="99"/>
    <w:rsid w:val="0092699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372AD0"/>
    <w:rPr>
      <w:sz w:val="24"/>
      <w:szCs w:val="24"/>
    </w:rPr>
  </w:style>
  <w:style w:type="character" w:styleId="af6">
    <w:name w:val="line number"/>
    <w:uiPriority w:val="99"/>
    <w:rsid w:val="00AA4D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ivsk.ru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1510</Words>
  <Characters>8613</Characters>
  <Application>Microsoft Office Word</Application>
  <DocSecurity>0</DocSecurity>
  <Lines>71</Lines>
  <Paragraphs>20</Paragraphs>
  <ScaleCrop>false</ScaleCrop>
  <Company>CROC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K7-5</cp:lastModifiedBy>
  <cp:revision>21</cp:revision>
  <cp:lastPrinted>2020-01-24T05:50:00Z</cp:lastPrinted>
  <dcterms:created xsi:type="dcterms:W3CDTF">2015-11-17T07:49:00Z</dcterms:created>
  <dcterms:modified xsi:type="dcterms:W3CDTF">2020-02-18T10:47:00Z</dcterms:modified>
</cp:coreProperties>
</file>