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6B" w:rsidRPr="004A4253" w:rsidRDefault="00373C6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</w:t>
      </w:r>
      <w:r w:rsidRPr="00B46DFF">
        <w:rPr>
          <w:color w:val="000000"/>
          <w:sz w:val="28"/>
          <w:szCs w:val="28"/>
        </w:rPr>
        <w:t xml:space="preserve">ФЕДЕРАЦИЯ            </w:t>
      </w:r>
      <w:r w:rsidRPr="00A24371">
        <w:rPr>
          <w:color w:val="FFFFFF"/>
          <w:sz w:val="28"/>
          <w:szCs w:val="28"/>
        </w:rPr>
        <w:t xml:space="preserve">  </w:t>
      </w:r>
      <w:r w:rsidRPr="000850D9">
        <w:rPr>
          <w:color w:val="FFFFFF"/>
          <w:sz w:val="28"/>
          <w:szCs w:val="28"/>
        </w:rPr>
        <w:t>ПРОЕКТ</w:t>
      </w:r>
    </w:p>
    <w:p w:rsidR="00373C6B" w:rsidRDefault="00373C6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373C6B" w:rsidRDefault="00373C6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«ОБЛИВСКИЙ РАЙОН» </w:t>
      </w:r>
    </w:p>
    <w:p w:rsidR="00373C6B" w:rsidRPr="004E49E3" w:rsidRDefault="00373C6B" w:rsidP="00783CCA">
      <w:pPr>
        <w:jc w:val="center"/>
        <w:rPr>
          <w:sz w:val="20"/>
          <w:szCs w:val="20"/>
        </w:rPr>
      </w:pPr>
    </w:p>
    <w:p w:rsidR="00373C6B" w:rsidRDefault="00373C6B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373C6B" w:rsidRPr="004E49E3" w:rsidRDefault="00373C6B">
      <w:pPr>
        <w:rPr>
          <w:sz w:val="20"/>
          <w:szCs w:val="20"/>
        </w:rPr>
      </w:pPr>
    </w:p>
    <w:p w:rsidR="00373C6B" w:rsidRPr="00DE5B6F" w:rsidRDefault="00373C6B">
      <w:pPr>
        <w:jc w:val="center"/>
        <w:rPr>
          <w:sz w:val="28"/>
          <w:szCs w:val="28"/>
        </w:rPr>
      </w:pPr>
      <w:r w:rsidRPr="00DE5B6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373C6B" w:rsidRPr="004E49E3" w:rsidRDefault="00373C6B" w:rsidP="00791885">
      <w:pPr>
        <w:rPr>
          <w:sz w:val="20"/>
          <w:szCs w:val="20"/>
        </w:rPr>
      </w:pPr>
    </w:p>
    <w:p w:rsidR="00373C6B" w:rsidRPr="00DE5B6F" w:rsidRDefault="00DC4332" w:rsidP="00791885">
      <w:pPr>
        <w:rPr>
          <w:sz w:val="28"/>
          <w:szCs w:val="28"/>
        </w:rPr>
      </w:pPr>
      <w:r>
        <w:rPr>
          <w:sz w:val="28"/>
          <w:szCs w:val="28"/>
        </w:rPr>
        <w:t>30.01</w:t>
      </w:r>
      <w:r w:rsidR="00373C6B">
        <w:rPr>
          <w:sz w:val="28"/>
          <w:szCs w:val="28"/>
        </w:rPr>
        <w:t>.2020</w:t>
      </w:r>
      <w:r w:rsidR="00373C6B">
        <w:rPr>
          <w:sz w:val="28"/>
          <w:szCs w:val="28"/>
        </w:rPr>
        <w:tab/>
      </w:r>
      <w:r w:rsidR="00373C6B">
        <w:rPr>
          <w:sz w:val="28"/>
          <w:szCs w:val="28"/>
        </w:rPr>
        <w:tab/>
        <w:t xml:space="preserve">         </w:t>
      </w:r>
      <w:r w:rsidR="00373C6B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="00373C6B">
        <w:rPr>
          <w:sz w:val="28"/>
          <w:szCs w:val="28"/>
        </w:rPr>
        <w:t xml:space="preserve">        </w:t>
      </w:r>
      <w:r w:rsidR="00373C6B" w:rsidRPr="00DE5B6F">
        <w:rPr>
          <w:sz w:val="28"/>
          <w:szCs w:val="28"/>
        </w:rPr>
        <w:t>№</w:t>
      </w:r>
      <w:r w:rsidR="00373C6B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373C6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373C6B">
        <w:rPr>
          <w:sz w:val="28"/>
          <w:szCs w:val="28"/>
        </w:rPr>
        <w:t xml:space="preserve">   ст-ца </w:t>
      </w:r>
      <w:r w:rsidR="00373C6B" w:rsidRPr="00DE5B6F">
        <w:rPr>
          <w:sz w:val="28"/>
          <w:szCs w:val="28"/>
        </w:rPr>
        <w:t xml:space="preserve">Обливская </w:t>
      </w:r>
    </w:p>
    <w:p w:rsidR="00373C6B" w:rsidRPr="004E49E3" w:rsidRDefault="00373C6B" w:rsidP="00791885">
      <w:pPr>
        <w:rPr>
          <w:sz w:val="20"/>
          <w:szCs w:val="20"/>
        </w:rPr>
      </w:pPr>
    </w:p>
    <w:p w:rsidR="00373C6B" w:rsidRDefault="00373C6B" w:rsidP="004940CF">
      <w:pPr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О внесении изменений </w:t>
      </w:r>
    </w:p>
    <w:p w:rsidR="00373C6B" w:rsidRDefault="00373C6B" w:rsidP="004940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постановление Администрации </w:t>
      </w:r>
    </w:p>
    <w:p w:rsidR="00373C6B" w:rsidRDefault="00373C6B" w:rsidP="004940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Обливского района от 17.12.2018</w:t>
      </w:r>
    </w:p>
    <w:p w:rsidR="00373C6B" w:rsidRDefault="00373C6B" w:rsidP="004940CF">
      <w:pPr>
        <w:rPr>
          <w:color w:val="000000"/>
          <w:sz w:val="28"/>
          <w:szCs w:val="28"/>
        </w:rPr>
      </w:pPr>
      <w:r w:rsidRPr="00380A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516</w:t>
      </w:r>
      <w:bookmarkEnd w:id="0"/>
    </w:p>
    <w:p w:rsidR="00373C6B" w:rsidRPr="004E49E3" w:rsidRDefault="00373C6B" w:rsidP="005F3D17">
      <w:pPr>
        <w:pStyle w:val="ac"/>
        <w:jc w:val="both"/>
        <w:rPr>
          <w:b w:val="0"/>
          <w:bCs/>
          <w:sz w:val="20"/>
        </w:rPr>
      </w:pPr>
      <w:r w:rsidRPr="00DE5B6F">
        <w:rPr>
          <w:b w:val="0"/>
          <w:bCs/>
          <w:szCs w:val="28"/>
        </w:rPr>
        <w:t xml:space="preserve">        </w:t>
      </w:r>
    </w:p>
    <w:p w:rsidR="00373C6B" w:rsidRDefault="00373C6B" w:rsidP="00380A46">
      <w:pPr>
        <w:pStyle w:val="ac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В целях приведения постановления Администрации Обливского района  в соответствие с действующим земельным законодательством Российской Федерации и Ростовской области</w:t>
      </w:r>
    </w:p>
    <w:p w:rsidR="00373C6B" w:rsidRPr="004E49E3" w:rsidRDefault="00373C6B" w:rsidP="005F3D17">
      <w:pPr>
        <w:rPr>
          <w:bCs/>
          <w:iCs/>
          <w:color w:val="000000"/>
          <w:sz w:val="20"/>
          <w:szCs w:val="20"/>
        </w:rPr>
      </w:pPr>
    </w:p>
    <w:p w:rsidR="00373C6B" w:rsidRDefault="00373C6B" w:rsidP="005B3E16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163E2F">
        <w:rPr>
          <w:bCs/>
          <w:iCs/>
          <w:color w:val="000000"/>
          <w:sz w:val="28"/>
          <w:szCs w:val="28"/>
        </w:rPr>
        <w:t>ПОСТАНОВЛЯЮ</w:t>
      </w:r>
      <w:r w:rsidRPr="00163E2F">
        <w:rPr>
          <w:b/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 </w:t>
      </w:r>
    </w:p>
    <w:p w:rsidR="00373C6B" w:rsidRPr="005F3D17" w:rsidRDefault="00373C6B" w:rsidP="00F77310">
      <w:pPr>
        <w:rPr>
          <w:b/>
          <w:bCs/>
          <w:iCs/>
          <w:color w:val="000000"/>
          <w:sz w:val="20"/>
          <w:szCs w:val="20"/>
        </w:rPr>
      </w:pPr>
    </w:p>
    <w:p w:rsidR="00373C6B" w:rsidRDefault="00373C6B" w:rsidP="00CC2C69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приложение к постановлении</w:t>
      </w:r>
      <w:r w:rsidRPr="00CC2C69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 Обливского района от 17.12.2018  № 516</w:t>
      </w:r>
      <w:r w:rsidRPr="00CC2C69">
        <w:rPr>
          <w:sz w:val="28"/>
          <w:szCs w:val="28"/>
        </w:rPr>
        <w:t xml:space="preserve">  «Об утверждении Порядка определения </w:t>
      </w:r>
      <w:r>
        <w:rPr>
          <w:sz w:val="28"/>
          <w:szCs w:val="28"/>
        </w:rPr>
        <w:t>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</w:t>
      </w:r>
      <w:r w:rsidRPr="00CC2C69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изменения   согласно приложению.</w:t>
      </w:r>
      <w:proofErr w:type="gramEnd"/>
    </w:p>
    <w:p w:rsidR="00373C6B" w:rsidRPr="00DC7ADB" w:rsidRDefault="00373C6B" w:rsidP="00164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ADB">
        <w:rPr>
          <w:sz w:val="28"/>
          <w:szCs w:val="28"/>
        </w:rPr>
        <w:t xml:space="preserve">. </w:t>
      </w:r>
      <w:r w:rsidRPr="00686B85">
        <w:rPr>
          <w:sz w:val="28"/>
          <w:szCs w:val="28"/>
        </w:rPr>
        <w:t xml:space="preserve">Начальнику </w:t>
      </w:r>
      <w:proofErr w:type="gramStart"/>
      <w:r w:rsidRPr="00686B85">
        <w:rPr>
          <w:sz w:val="28"/>
          <w:szCs w:val="28"/>
        </w:rPr>
        <w:t>информационного-аналитического</w:t>
      </w:r>
      <w:proofErr w:type="gramEnd"/>
      <w:r w:rsidRPr="00686B85">
        <w:rPr>
          <w:sz w:val="28"/>
          <w:szCs w:val="28"/>
        </w:rPr>
        <w:t xml:space="preserve"> отдела Н.В. </w:t>
      </w:r>
      <w:proofErr w:type="spellStart"/>
      <w:r w:rsidRPr="00686B85">
        <w:rPr>
          <w:sz w:val="28"/>
          <w:szCs w:val="28"/>
        </w:rPr>
        <w:t>Юмагуловой</w:t>
      </w:r>
      <w:proofErr w:type="spellEnd"/>
      <w:r>
        <w:rPr>
          <w:sz w:val="28"/>
          <w:szCs w:val="28"/>
        </w:rPr>
        <w:t xml:space="preserve">  р</w:t>
      </w:r>
      <w:r w:rsidRPr="00DC7ADB">
        <w:rPr>
          <w:sz w:val="28"/>
          <w:szCs w:val="28"/>
        </w:rPr>
        <w:t>азместить данное постановление  на о</w:t>
      </w:r>
      <w:r>
        <w:rPr>
          <w:sz w:val="28"/>
          <w:szCs w:val="28"/>
        </w:rPr>
        <w:t>фициальном сайте Администрации Обливского района</w:t>
      </w:r>
      <w:r w:rsidRPr="00DC7ADB">
        <w:rPr>
          <w:sz w:val="28"/>
          <w:szCs w:val="28"/>
        </w:rPr>
        <w:t xml:space="preserve"> </w:t>
      </w:r>
      <w:hyperlink r:id="rId8" w:history="1">
        <w:r w:rsidRPr="00E81959">
          <w:rPr>
            <w:rStyle w:val="af3"/>
            <w:sz w:val="28"/>
            <w:szCs w:val="28"/>
          </w:rPr>
          <w:t>http://oblivsk.ru</w:t>
        </w:r>
      </w:hyperlink>
      <w:r w:rsidRPr="00DC7ADB">
        <w:rPr>
          <w:sz w:val="28"/>
          <w:szCs w:val="28"/>
        </w:rPr>
        <w:t>.</w:t>
      </w:r>
    </w:p>
    <w:p w:rsidR="00373C6B" w:rsidRPr="00164D09" w:rsidRDefault="00373C6B" w:rsidP="00164D09">
      <w:pPr>
        <w:pStyle w:val="a5"/>
        <w:ind w:right="-203" w:firstLine="708"/>
        <w:jc w:val="both"/>
        <w:rPr>
          <w:sz w:val="28"/>
          <w:szCs w:val="28"/>
        </w:rPr>
      </w:pPr>
      <w:r w:rsidRPr="00164D09">
        <w:rPr>
          <w:sz w:val="28"/>
          <w:szCs w:val="28"/>
        </w:rPr>
        <w:t xml:space="preserve">3. Муниципальному унитарному предприятию «Авангард» (Е.А. </w:t>
      </w:r>
      <w:proofErr w:type="spellStart"/>
      <w:r w:rsidRPr="00164D09">
        <w:rPr>
          <w:sz w:val="28"/>
          <w:szCs w:val="28"/>
        </w:rPr>
        <w:t>Копаненко</w:t>
      </w:r>
      <w:proofErr w:type="spellEnd"/>
      <w:r w:rsidRPr="00164D09">
        <w:rPr>
          <w:sz w:val="28"/>
          <w:szCs w:val="28"/>
        </w:rPr>
        <w:t>) опубликовать настоящее постановление в районной общественно-политической газете «Авангард».</w:t>
      </w:r>
    </w:p>
    <w:p w:rsidR="00373C6B" w:rsidRPr="00CC2C69" w:rsidRDefault="00373C6B" w:rsidP="00CC2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2C69">
        <w:rPr>
          <w:sz w:val="28"/>
          <w:szCs w:val="28"/>
        </w:rPr>
        <w:t>. Настоящее постановление в</w:t>
      </w:r>
      <w:r>
        <w:rPr>
          <w:sz w:val="28"/>
          <w:szCs w:val="28"/>
        </w:rPr>
        <w:t xml:space="preserve">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</w:t>
      </w:r>
      <w:r w:rsidRPr="00CC2C69">
        <w:rPr>
          <w:sz w:val="28"/>
          <w:szCs w:val="28"/>
        </w:rPr>
        <w:t>.</w:t>
      </w:r>
    </w:p>
    <w:p w:rsidR="00373C6B" w:rsidRDefault="00373C6B" w:rsidP="00EE4705">
      <w:pPr>
        <w:pStyle w:val="23"/>
        <w:ind w:right="7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63E2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163E2F">
        <w:rPr>
          <w:sz w:val="28"/>
          <w:szCs w:val="28"/>
        </w:rPr>
        <w:t>за</w:t>
      </w:r>
      <w:proofErr w:type="gramEnd"/>
      <w:r w:rsidRPr="00163E2F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 w:rsidRPr="00163E2F">
        <w:rPr>
          <w:sz w:val="28"/>
          <w:szCs w:val="28"/>
        </w:rPr>
        <w:t xml:space="preserve">лнением настоящего постановления </w:t>
      </w:r>
      <w:r>
        <w:rPr>
          <w:sz w:val="28"/>
          <w:szCs w:val="28"/>
        </w:rPr>
        <w:t>возложить на заместителя главы  Администрации Обливского района по экономике и финансам О.Н. Куроедову.</w:t>
      </w:r>
    </w:p>
    <w:p w:rsidR="00373C6B" w:rsidRPr="004E49E3" w:rsidRDefault="00373C6B" w:rsidP="00EE4705">
      <w:pPr>
        <w:pStyle w:val="23"/>
        <w:ind w:right="71"/>
        <w:jc w:val="both"/>
        <w:rPr>
          <w:sz w:val="20"/>
          <w:szCs w:val="20"/>
        </w:rPr>
      </w:pPr>
    </w:p>
    <w:p w:rsidR="00373C6B" w:rsidRPr="004E49E3" w:rsidRDefault="00373C6B" w:rsidP="00EE4705">
      <w:pPr>
        <w:pStyle w:val="23"/>
        <w:ind w:right="71"/>
        <w:jc w:val="both"/>
        <w:rPr>
          <w:sz w:val="20"/>
          <w:szCs w:val="20"/>
        </w:rPr>
      </w:pPr>
    </w:p>
    <w:p w:rsidR="00373C6B" w:rsidRDefault="00373C6B" w:rsidP="00EE4705">
      <w:pPr>
        <w:pStyle w:val="23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373C6B" w:rsidRPr="00163E2F" w:rsidRDefault="00373C6B" w:rsidP="00EE4705">
      <w:pPr>
        <w:pStyle w:val="23"/>
        <w:ind w:right="71"/>
        <w:jc w:val="both"/>
        <w:rPr>
          <w:sz w:val="28"/>
          <w:szCs w:val="28"/>
        </w:rPr>
      </w:pPr>
      <w:r w:rsidRPr="00163E2F">
        <w:rPr>
          <w:sz w:val="28"/>
          <w:szCs w:val="28"/>
        </w:rPr>
        <w:t xml:space="preserve">Обливского района  </w:t>
      </w:r>
      <w:r>
        <w:rPr>
          <w:sz w:val="28"/>
          <w:szCs w:val="28"/>
        </w:rPr>
        <w:t xml:space="preserve">                                                                   А.А. Деревянко</w:t>
      </w:r>
    </w:p>
    <w:p w:rsidR="00373C6B" w:rsidRDefault="00373C6B" w:rsidP="005F3D17">
      <w:pPr>
        <w:rPr>
          <w:color w:val="000000"/>
          <w:sz w:val="28"/>
          <w:szCs w:val="28"/>
        </w:rPr>
      </w:pPr>
    </w:p>
    <w:p w:rsidR="00373C6B" w:rsidRDefault="00373C6B" w:rsidP="005F3D17">
      <w:pPr>
        <w:rPr>
          <w:color w:val="000000"/>
          <w:sz w:val="28"/>
          <w:szCs w:val="28"/>
        </w:rPr>
      </w:pPr>
    </w:p>
    <w:p w:rsidR="00373C6B" w:rsidRDefault="00373C6B" w:rsidP="005F3D17">
      <w:pPr>
        <w:rPr>
          <w:color w:val="000000"/>
          <w:sz w:val="28"/>
          <w:szCs w:val="28"/>
        </w:rPr>
      </w:pPr>
    </w:p>
    <w:p w:rsidR="00373C6B" w:rsidRDefault="00373C6B" w:rsidP="005F3D17">
      <w:pPr>
        <w:rPr>
          <w:color w:val="000000"/>
          <w:sz w:val="28"/>
          <w:szCs w:val="28"/>
        </w:rPr>
      </w:pPr>
    </w:p>
    <w:p w:rsidR="00373C6B" w:rsidRDefault="00373C6B" w:rsidP="005F3D17">
      <w:pPr>
        <w:rPr>
          <w:color w:val="000000"/>
          <w:sz w:val="28"/>
          <w:szCs w:val="28"/>
        </w:rPr>
      </w:pPr>
    </w:p>
    <w:p w:rsidR="00373C6B" w:rsidRDefault="00373C6B" w:rsidP="005F3D17">
      <w:pPr>
        <w:rPr>
          <w:color w:val="000000"/>
          <w:sz w:val="28"/>
          <w:szCs w:val="28"/>
        </w:rPr>
      </w:pPr>
    </w:p>
    <w:p w:rsidR="00373C6B" w:rsidRDefault="00373C6B" w:rsidP="005F3D17">
      <w:pPr>
        <w:rPr>
          <w:color w:val="000000"/>
          <w:sz w:val="28"/>
          <w:szCs w:val="28"/>
        </w:rPr>
      </w:pPr>
    </w:p>
    <w:p w:rsidR="00373C6B" w:rsidRDefault="00373C6B" w:rsidP="005F3D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вносит отдел</w:t>
      </w:r>
    </w:p>
    <w:p w:rsidR="00373C6B" w:rsidRDefault="00373C6B" w:rsidP="005F3D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имущественных отношений</w:t>
      </w:r>
    </w:p>
    <w:p w:rsidR="00373C6B" w:rsidRDefault="00373C6B" w:rsidP="005F3D17">
      <w:pPr>
        <w:rPr>
          <w:color w:val="000000"/>
          <w:sz w:val="28"/>
          <w:szCs w:val="28"/>
        </w:rPr>
        <w:sectPr w:rsidR="00373C6B" w:rsidSect="00926994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373C6B" w:rsidRDefault="00373C6B" w:rsidP="00F77310">
      <w:pPr>
        <w:rPr>
          <w:color w:val="000000"/>
        </w:rPr>
      </w:pPr>
    </w:p>
    <w:p w:rsidR="00373C6B" w:rsidRPr="00164D09" w:rsidRDefault="00373C6B" w:rsidP="00AA1402">
      <w:pPr>
        <w:ind w:firstLine="6379"/>
        <w:rPr>
          <w:color w:val="000000"/>
          <w:sz w:val="28"/>
          <w:szCs w:val="28"/>
        </w:rPr>
      </w:pPr>
      <w:r w:rsidRPr="00164D09">
        <w:rPr>
          <w:color w:val="000000"/>
          <w:sz w:val="28"/>
          <w:szCs w:val="28"/>
        </w:rPr>
        <w:t xml:space="preserve">Приложение </w:t>
      </w:r>
    </w:p>
    <w:p w:rsidR="00373C6B" w:rsidRPr="00164D09" w:rsidRDefault="00373C6B" w:rsidP="00AA1402">
      <w:pPr>
        <w:ind w:firstLine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64D09">
        <w:rPr>
          <w:color w:val="000000"/>
          <w:sz w:val="28"/>
          <w:szCs w:val="28"/>
        </w:rPr>
        <w:t xml:space="preserve"> постановлению</w:t>
      </w:r>
    </w:p>
    <w:p w:rsidR="00373C6B" w:rsidRPr="00164D09" w:rsidRDefault="00373C6B" w:rsidP="00AA1402">
      <w:pPr>
        <w:ind w:firstLine="6379"/>
        <w:rPr>
          <w:color w:val="000000"/>
          <w:sz w:val="28"/>
          <w:szCs w:val="28"/>
        </w:rPr>
      </w:pPr>
      <w:r w:rsidRPr="00164D09">
        <w:rPr>
          <w:color w:val="000000"/>
          <w:sz w:val="28"/>
          <w:szCs w:val="28"/>
        </w:rPr>
        <w:t xml:space="preserve">Администрации </w:t>
      </w:r>
    </w:p>
    <w:p w:rsidR="00373C6B" w:rsidRPr="00164D09" w:rsidRDefault="00373C6B" w:rsidP="00AA1402">
      <w:pPr>
        <w:ind w:firstLine="6379"/>
        <w:rPr>
          <w:color w:val="000000"/>
          <w:sz w:val="28"/>
          <w:szCs w:val="28"/>
        </w:rPr>
      </w:pPr>
      <w:r w:rsidRPr="00164D09">
        <w:rPr>
          <w:color w:val="000000"/>
          <w:sz w:val="28"/>
          <w:szCs w:val="28"/>
        </w:rPr>
        <w:t>Обливского района</w:t>
      </w:r>
    </w:p>
    <w:p w:rsidR="00373C6B" w:rsidRPr="00164D09" w:rsidRDefault="00373C6B" w:rsidP="00AA1402">
      <w:pPr>
        <w:ind w:firstLine="6379"/>
        <w:rPr>
          <w:color w:val="000000"/>
          <w:sz w:val="28"/>
          <w:szCs w:val="28"/>
        </w:rPr>
      </w:pPr>
      <w:r w:rsidRPr="00164D09">
        <w:rPr>
          <w:color w:val="000000"/>
          <w:sz w:val="28"/>
          <w:szCs w:val="28"/>
        </w:rPr>
        <w:t xml:space="preserve">от </w:t>
      </w:r>
      <w:r w:rsidR="00DC4332">
        <w:rPr>
          <w:color w:val="000000"/>
          <w:sz w:val="28"/>
          <w:szCs w:val="28"/>
        </w:rPr>
        <w:t>30.01.</w:t>
      </w:r>
      <w:r w:rsidRPr="00164D09">
        <w:rPr>
          <w:color w:val="000000"/>
          <w:sz w:val="28"/>
          <w:szCs w:val="28"/>
        </w:rPr>
        <w:t>2020 №</w:t>
      </w:r>
      <w:r w:rsidR="00DC4332">
        <w:rPr>
          <w:color w:val="000000"/>
          <w:sz w:val="28"/>
          <w:szCs w:val="28"/>
        </w:rPr>
        <w:t xml:space="preserve"> 70</w:t>
      </w:r>
    </w:p>
    <w:p w:rsidR="00373C6B" w:rsidRPr="00164D09" w:rsidRDefault="00373C6B" w:rsidP="00600B1C">
      <w:pPr>
        <w:jc w:val="center"/>
        <w:rPr>
          <w:color w:val="000000"/>
          <w:sz w:val="28"/>
          <w:szCs w:val="28"/>
        </w:rPr>
      </w:pPr>
    </w:p>
    <w:p w:rsidR="00373C6B" w:rsidRDefault="00373C6B" w:rsidP="00C61A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вносимые в постановление </w:t>
      </w:r>
    </w:p>
    <w:p w:rsidR="00373C6B" w:rsidRDefault="00373C6B" w:rsidP="00C61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Обливского района от 17.12.2018 № 516 </w:t>
      </w:r>
    </w:p>
    <w:p w:rsidR="00373C6B" w:rsidRPr="004D05F1" w:rsidRDefault="00373C6B" w:rsidP="004D05F1">
      <w:pPr>
        <w:pStyle w:val="1"/>
        <w:rPr>
          <w:rFonts w:ascii="Times New Roman" w:hAnsi="Times New Roman" w:cs="Times New Roman"/>
          <w:b w:val="0"/>
        </w:rPr>
      </w:pPr>
      <w:r w:rsidRPr="004D05F1">
        <w:rPr>
          <w:rFonts w:ascii="Times New Roman" w:hAnsi="Times New Roman" w:cs="Times New Roman"/>
          <w:b w:val="0"/>
        </w:rPr>
        <w:t>"Об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проектов"</w:t>
      </w:r>
    </w:p>
    <w:p w:rsidR="00373C6B" w:rsidRPr="004D05F1" w:rsidRDefault="00373C6B" w:rsidP="00C61A24">
      <w:pPr>
        <w:jc w:val="center"/>
        <w:rPr>
          <w:color w:val="000000"/>
          <w:sz w:val="28"/>
          <w:szCs w:val="28"/>
        </w:rPr>
      </w:pPr>
    </w:p>
    <w:p w:rsidR="00373C6B" w:rsidRPr="00C61A24" w:rsidRDefault="00373C6B" w:rsidP="00F815BE">
      <w:pPr>
        <w:pStyle w:val="a5"/>
        <w:tabs>
          <w:tab w:val="left" w:pos="970"/>
        </w:tabs>
        <w:spacing w:line="322" w:lineRule="exact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В </w:t>
      </w:r>
      <w:hyperlink r:id="rId11" w:history="1">
        <w:r w:rsidRPr="004D05F1">
          <w:rPr>
            <w:rStyle w:val="af7"/>
            <w:color w:val="auto"/>
            <w:sz w:val="28"/>
            <w:szCs w:val="28"/>
          </w:rPr>
          <w:t>приложении</w:t>
        </w:r>
      </w:hyperlink>
      <w:r w:rsidRPr="004D05F1">
        <w:rPr>
          <w:sz w:val="28"/>
          <w:szCs w:val="28"/>
        </w:rPr>
        <w:t>:</w:t>
      </w:r>
    </w:p>
    <w:p w:rsidR="00373C6B" w:rsidRPr="004D05F1" w:rsidRDefault="00373C6B" w:rsidP="004D05F1">
      <w:pPr>
        <w:rPr>
          <w:sz w:val="28"/>
          <w:szCs w:val="28"/>
        </w:rPr>
      </w:pPr>
      <w:bookmarkStart w:id="1" w:name="sub_1021"/>
      <w:r>
        <w:rPr>
          <w:sz w:val="28"/>
          <w:szCs w:val="28"/>
        </w:rPr>
        <w:tab/>
        <w:t>1.</w:t>
      </w:r>
      <w:r w:rsidRPr="004D05F1">
        <w:rPr>
          <w:sz w:val="28"/>
          <w:szCs w:val="28"/>
        </w:rPr>
        <w:t xml:space="preserve"> В </w:t>
      </w:r>
      <w:hyperlink r:id="rId12" w:history="1">
        <w:r w:rsidRPr="004D05F1">
          <w:rPr>
            <w:rStyle w:val="af7"/>
            <w:color w:val="auto"/>
            <w:sz w:val="28"/>
            <w:szCs w:val="28"/>
          </w:rPr>
          <w:t>пункте 3</w:t>
        </w:r>
      </w:hyperlink>
      <w:r w:rsidRPr="004D05F1">
        <w:rPr>
          <w:sz w:val="28"/>
          <w:szCs w:val="28"/>
        </w:rPr>
        <w:t xml:space="preserve"> слова "пунктами 6.1 и 6.2 " заменить словами "пунктами 6.1 - 6.4".</w:t>
      </w:r>
    </w:p>
    <w:p w:rsidR="00373C6B" w:rsidRPr="004D05F1" w:rsidRDefault="00373C6B" w:rsidP="004D05F1">
      <w:pPr>
        <w:rPr>
          <w:sz w:val="28"/>
          <w:szCs w:val="28"/>
        </w:rPr>
      </w:pPr>
      <w:bookmarkStart w:id="2" w:name="sub_1022"/>
      <w:bookmarkEnd w:id="1"/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2. Дополнить </w:t>
      </w:r>
      <w:hyperlink r:id="rId13" w:history="1">
        <w:r w:rsidRPr="004D05F1">
          <w:rPr>
            <w:rStyle w:val="af7"/>
            <w:color w:val="auto"/>
            <w:sz w:val="28"/>
            <w:szCs w:val="28"/>
          </w:rPr>
          <w:t>пунктами 6.3</w:t>
        </w:r>
      </w:hyperlink>
      <w:r w:rsidRPr="004D05F1">
        <w:rPr>
          <w:sz w:val="28"/>
          <w:szCs w:val="28"/>
        </w:rPr>
        <w:t xml:space="preserve"> и </w:t>
      </w:r>
      <w:hyperlink r:id="rId14" w:history="1">
        <w:r w:rsidRPr="004D05F1">
          <w:rPr>
            <w:rStyle w:val="af7"/>
            <w:color w:val="auto"/>
            <w:sz w:val="28"/>
            <w:szCs w:val="28"/>
          </w:rPr>
          <w:t>6.4</w:t>
        </w:r>
      </w:hyperlink>
      <w:r w:rsidRPr="004D05F1">
        <w:rPr>
          <w:sz w:val="28"/>
          <w:szCs w:val="28"/>
        </w:rPr>
        <w:t xml:space="preserve"> следующего содержания:</w:t>
      </w:r>
    </w:p>
    <w:bookmarkEnd w:id="2"/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"6.3. </w:t>
      </w:r>
      <w:proofErr w:type="gramStart"/>
      <w:r>
        <w:rPr>
          <w:sz w:val="28"/>
          <w:szCs w:val="28"/>
        </w:rPr>
        <w:t>Установить р</w:t>
      </w:r>
      <w:r w:rsidRPr="004D05F1">
        <w:rPr>
          <w:sz w:val="28"/>
          <w:szCs w:val="28"/>
        </w:rPr>
        <w:t>азмер арендной платы за земельный участок, находящийся в государственной собственности Ростовской области,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  <w:proofErr w:type="gramEnd"/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D05F1">
        <w:rPr>
          <w:sz w:val="28"/>
          <w:szCs w:val="28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N 135-ФЗ "Об оценочной деятельности в Российской Федерации" и применяется в случае нарушения арендатором сроков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проектом, а</w:t>
      </w:r>
      <w:proofErr w:type="gramEnd"/>
      <w:r w:rsidRPr="004D05F1">
        <w:rPr>
          <w:sz w:val="28"/>
          <w:szCs w:val="28"/>
        </w:rPr>
        <w:t xml:space="preserve"> также в случае нарушения обязательств по уплате арендной платы, в порядке, предусмотренном пунктами 11, 15 настоящего Порядка.</w:t>
      </w:r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Установить р</w:t>
      </w:r>
      <w:r w:rsidRPr="004D05F1">
        <w:rPr>
          <w:sz w:val="28"/>
          <w:szCs w:val="28"/>
        </w:rPr>
        <w:t>азмер арендной платы за земельный участок, государственная собственность на который не разграничена, определяется по ставкам, установленным органами местного самоуправления городских округов и муниципальных районов в размере не более 0,5 процента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физической культуры и спорта, или размещения объекта</w:t>
      </w:r>
      <w:proofErr w:type="gramEnd"/>
      <w:r w:rsidRPr="004D05F1">
        <w:rPr>
          <w:sz w:val="28"/>
          <w:szCs w:val="28"/>
        </w:rPr>
        <w:t xml:space="preserve"> спорта, предусмотренного масштабным инвестиционным проектом.</w:t>
      </w:r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D05F1">
        <w:rPr>
          <w:sz w:val="28"/>
          <w:szCs w:val="28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N 135-ФЗ и </w:t>
      </w:r>
      <w:r w:rsidRPr="004D05F1">
        <w:rPr>
          <w:sz w:val="28"/>
          <w:szCs w:val="28"/>
        </w:rPr>
        <w:lastRenderedPageBreak/>
        <w:t>применяется в случае нарушения арендатором сроков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проектом, а также в случае нарушения обязательств по</w:t>
      </w:r>
      <w:proofErr w:type="gramEnd"/>
      <w:r w:rsidRPr="004D05F1">
        <w:rPr>
          <w:sz w:val="28"/>
          <w:szCs w:val="28"/>
        </w:rPr>
        <w:t xml:space="preserve"> уплате арендной платы, в порядке, установленном пунктами 11, 15 настоящего Порядка</w:t>
      </w:r>
      <w:proofErr w:type="gramStart"/>
      <w:r w:rsidRPr="004D05F1">
        <w:rPr>
          <w:sz w:val="28"/>
          <w:szCs w:val="28"/>
        </w:rPr>
        <w:t>.".</w:t>
      </w:r>
      <w:proofErr w:type="gramEnd"/>
    </w:p>
    <w:p w:rsidR="00373C6B" w:rsidRPr="004D05F1" w:rsidRDefault="00373C6B" w:rsidP="004D05F1">
      <w:pPr>
        <w:rPr>
          <w:sz w:val="28"/>
          <w:szCs w:val="28"/>
        </w:rPr>
      </w:pPr>
      <w:bookmarkStart w:id="3" w:name="sub_1023"/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3. В </w:t>
      </w:r>
      <w:hyperlink r:id="rId15" w:history="1">
        <w:r w:rsidRPr="00B37463">
          <w:rPr>
            <w:rStyle w:val="af7"/>
            <w:color w:val="auto"/>
            <w:sz w:val="28"/>
            <w:szCs w:val="28"/>
          </w:rPr>
          <w:t>пункте 8</w:t>
        </w:r>
      </w:hyperlink>
      <w:r w:rsidRPr="00B37463">
        <w:rPr>
          <w:sz w:val="28"/>
          <w:szCs w:val="28"/>
        </w:rPr>
        <w:t xml:space="preserve"> </w:t>
      </w:r>
      <w:r w:rsidRPr="004D05F1">
        <w:rPr>
          <w:sz w:val="28"/>
          <w:szCs w:val="28"/>
        </w:rPr>
        <w:t>слова "</w:t>
      </w:r>
      <w:proofErr w:type="gramStart"/>
      <w:r w:rsidRPr="004D05F1">
        <w:rPr>
          <w:sz w:val="28"/>
          <w:szCs w:val="28"/>
        </w:rPr>
        <w:t>предусмотренных</w:t>
      </w:r>
      <w:proofErr w:type="gramEnd"/>
      <w:r w:rsidRPr="004D05F1">
        <w:rPr>
          <w:sz w:val="28"/>
          <w:szCs w:val="28"/>
        </w:rPr>
        <w:t xml:space="preserve"> пунктами 4, 6, 6.1 и 6.2" заменить словами "предусмотренных пунктами 4, 6, 6.1 - 6.4".</w:t>
      </w:r>
    </w:p>
    <w:p w:rsidR="00373C6B" w:rsidRPr="004D05F1" w:rsidRDefault="00373C6B" w:rsidP="004D05F1">
      <w:pPr>
        <w:rPr>
          <w:sz w:val="28"/>
          <w:szCs w:val="28"/>
        </w:rPr>
      </w:pPr>
      <w:bookmarkStart w:id="4" w:name="sub_1024"/>
      <w:bookmarkEnd w:id="3"/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4. </w:t>
      </w:r>
      <w:hyperlink r:id="rId16" w:history="1">
        <w:r w:rsidRPr="00B37463">
          <w:rPr>
            <w:rStyle w:val="af7"/>
            <w:color w:val="auto"/>
            <w:sz w:val="28"/>
            <w:szCs w:val="28"/>
          </w:rPr>
          <w:t>Пункты 11 - 15</w:t>
        </w:r>
      </w:hyperlink>
      <w:r w:rsidRPr="00B37463">
        <w:rPr>
          <w:sz w:val="28"/>
          <w:szCs w:val="28"/>
        </w:rPr>
        <w:t xml:space="preserve"> </w:t>
      </w:r>
      <w:r w:rsidRPr="004D05F1">
        <w:rPr>
          <w:sz w:val="28"/>
          <w:szCs w:val="28"/>
        </w:rPr>
        <w:t>изложить в редакции:</w:t>
      </w:r>
    </w:p>
    <w:bookmarkEnd w:id="4"/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"11. На основании мотивированного заключения, указанного в пункте 10 настоящего Порядка, арендодатель в тридцатидневный срок </w:t>
      </w:r>
      <w:proofErr w:type="gramStart"/>
      <w:r w:rsidRPr="004D05F1">
        <w:rPr>
          <w:sz w:val="28"/>
          <w:szCs w:val="28"/>
        </w:rPr>
        <w:t>с даты получения</w:t>
      </w:r>
      <w:proofErr w:type="gramEnd"/>
      <w:r w:rsidRPr="004D05F1">
        <w:rPr>
          <w:sz w:val="28"/>
          <w:szCs w:val="28"/>
        </w:rPr>
        <w:t xml:space="preserve"> такого мотивированного заключения принимает решение:</w:t>
      </w:r>
    </w:p>
    <w:p w:rsidR="00373C6B" w:rsidRPr="004D05F1" w:rsidRDefault="00373C6B" w:rsidP="004D05F1">
      <w:pPr>
        <w:rPr>
          <w:sz w:val="28"/>
          <w:szCs w:val="28"/>
        </w:rPr>
      </w:pPr>
      <w:r w:rsidRPr="004D05F1">
        <w:rPr>
          <w:sz w:val="28"/>
          <w:szCs w:val="28"/>
        </w:rPr>
        <w:t>об отмене применения понижающего коэффициента, установленного пунктом 8 настоящего Порядка;</w:t>
      </w:r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>об изменении порядка определения размера арендной платы, рассчитанной в соответствии с пунктами 6.3 и 6.4 настоящего Порядка.</w:t>
      </w:r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>12. В недельный срок со дня принятия решения, указанного в пункте 11 настоящего Порядка, арендодатель обязан известить о принятом решении арендатора.</w:t>
      </w:r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13. В случае принятия решения, указанного в пункте 11 настоящего Порядка, арендная плата за земельный участок считается установленной </w:t>
      </w:r>
      <w:proofErr w:type="gramStart"/>
      <w:r w:rsidRPr="004D05F1">
        <w:rPr>
          <w:sz w:val="28"/>
          <w:szCs w:val="28"/>
        </w:rPr>
        <w:t>с даты заключения</w:t>
      </w:r>
      <w:proofErr w:type="gramEnd"/>
      <w:r w:rsidRPr="004D05F1">
        <w:rPr>
          <w:sz w:val="28"/>
          <w:szCs w:val="28"/>
        </w:rPr>
        <w:t xml:space="preserve"> договора аренды:</w:t>
      </w:r>
    </w:p>
    <w:p w:rsidR="00373C6B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>без учета понижающего коэффициента, установленног</w:t>
      </w:r>
      <w:r>
        <w:rPr>
          <w:sz w:val="28"/>
          <w:szCs w:val="28"/>
        </w:rPr>
        <w:t>о пунктом 8 настоящего Порядка;</w:t>
      </w:r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4D05F1">
        <w:rPr>
          <w:sz w:val="28"/>
          <w:szCs w:val="28"/>
        </w:rPr>
        <w:t>в размере, определенном по результатам рыночной оценки в соответствии с Федеральным законом от 29.07.1998 N 135-ФЗ, в случае установления размера арендной платы в соответствии с пунктами 6.3 и 6.4 настоящего Порядка.</w:t>
      </w:r>
      <w:proofErr w:type="gramEnd"/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14. </w:t>
      </w:r>
      <w:proofErr w:type="gramStart"/>
      <w:r w:rsidRPr="004D05F1">
        <w:rPr>
          <w:sz w:val="28"/>
          <w:szCs w:val="28"/>
        </w:rPr>
        <w:t>Арендатор обязан в месячный срок со дня уведомления его о принятии решения, указанного в пункте 11 настоящего Порядка, оплатить сумму, равную разнице между арендной платой, рассчитанной в соответствии с пунктом 13 настоящего Порядка, и оплаченной арендной платой с даты заключения договора аренды до даты принятия решения, указанного в пункте 11 настоящего Порядка.</w:t>
      </w:r>
      <w:proofErr w:type="gramEnd"/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 xml:space="preserve">15. </w:t>
      </w:r>
      <w:proofErr w:type="gramStart"/>
      <w:r w:rsidRPr="004D05F1">
        <w:rPr>
          <w:sz w:val="28"/>
          <w:szCs w:val="28"/>
        </w:rPr>
        <w:t>В случае нарушения обязательств по уплате арендной платы арендодатель в тридцатидневный срок с даты</w:t>
      </w:r>
      <w:proofErr w:type="gramEnd"/>
      <w:r w:rsidRPr="004D05F1">
        <w:rPr>
          <w:sz w:val="28"/>
          <w:szCs w:val="28"/>
        </w:rPr>
        <w:t xml:space="preserve"> пропуска арендатором очередного арендного платежа принимает решение:</w:t>
      </w:r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>об отмене применения понижающего коэффициента, установленного пунктом 8 настоящего Порядка;</w:t>
      </w:r>
    </w:p>
    <w:p w:rsidR="00373C6B" w:rsidRPr="004D05F1" w:rsidRDefault="00373C6B" w:rsidP="004D05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D05F1">
        <w:rPr>
          <w:sz w:val="28"/>
          <w:szCs w:val="28"/>
        </w:rPr>
        <w:t>об изменении порядка определения размера арендной платы, рассчитанной в соответствии с пунктами 6.3 и 6.4 настоящего Порядка.</w:t>
      </w:r>
    </w:p>
    <w:p w:rsidR="00373C6B" w:rsidRPr="004D05F1" w:rsidRDefault="00373C6B" w:rsidP="004D05F1">
      <w:pPr>
        <w:rPr>
          <w:sz w:val="28"/>
          <w:szCs w:val="28"/>
        </w:rPr>
      </w:pPr>
      <w:r w:rsidRPr="004D05F1">
        <w:rPr>
          <w:sz w:val="28"/>
          <w:szCs w:val="28"/>
        </w:rPr>
        <w:t>Исполнение решения осуществляется в порядке, предусмотренном пунктами 12 - 14 настоящего Порядка</w:t>
      </w:r>
      <w:proofErr w:type="gramStart"/>
      <w:r w:rsidRPr="004D05F1">
        <w:rPr>
          <w:sz w:val="28"/>
          <w:szCs w:val="28"/>
        </w:rPr>
        <w:t>.".</w:t>
      </w:r>
      <w:proofErr w:type="gramEnd"/>
    </w:p>
    <w:p w:rsidR="00373C6B" w:rsidRPr="004D05F1" w:rsidRDefault="00373C6B" w:rsidP="00C61A24">
      <w:pPr>
        <w:jc w:val="both"/>
        <w:rPr>
          <w:sz w:val="28"/>
          <w:szCs w:val="28"/>
        </w:rPr>
      </w:pPr>
    </w:p>
    <w:p w:rsidR="00373C6B" w:rsidRDefault="00373C6B" w:rsidP="00206ED0">
      <w:pPr>
        <w:pStyle w:val="a5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373C6B" w:rsidRDefault="00373C6B" w:rsidP="00206ED0">
      <w:pPr>
        <w:pStyle w:val="a5"/>
        <w:spacing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отношений </w:t>
      </w:r>
    </w:p>
    <w:p w:rsidR="00373C6B" w:rsidRPr="00206ED0" w:rsidRDefault="00373C6B" w:rsidP="00206ED0">
      <w:pPr>
        <w:pStyle w:val="a5"/>
        <w:spacing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Обливского района                                                  А.Н. </w:t>
      </w:r>
      <w:proofErr w:type="spellStart"/>
      <w:r>
        <w:rPr>
          <w:sz w:val="28"/>
          <w:szCs w:val="28"/>
        </w:rPr>
        <w:t>Шестопал</w:t>
      </w:r>
      <w:proofErr w:type="spellEnd"/>
    </w:p>
    <w:sectPr w:rsidR="00373C6B" w:rsidRPr="00206ED0" w:rsidSect="00B37463">
      <w:headerReference w:type="default" r:id="rId17"/>
      <w:headerReference w:type="first" r:id="rId18"/>
      <w:pgSz w:w="11906" w:h="16838" w:code="9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BC" w:rsidRDefault="00743CBC">
      <w:r>
        <w:separator/>
      </w:r>
    </w:p>
  </w:endnote>
  <w:endnote w:type="continuationSeparator" w:id="0">
    <w:p w:rsidR="00743CBC" w:rsidRDefault="007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6B" w:rsidRDefault="00373C6B" w:rsidP="003056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3C6B" w:rsidRDefault="00373C6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6B" w:rsidRDefault="00373C6B" w:rsidP="00FE41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4332">
      <w:rPr>
        <w:rStyle w:val="ab"/>
        <w:noProof/>
      </w:rPr>
      <w:t>1</w:t>
    </w:r>
    <w:r>
      <w:rPr>
        <w:rStyle w:val="ab"/>
      </w:rPr>
      <w:fldChar w:fldCharType="end"/>
    </w:r>
  </w:p>
  <w:p w:rsidR="00373C6B" w:rsidRDefault="00373C6B" w:rsidP="003056AA">
    <w:pPr>
      <w:pStyle w:val="a9"/>
      <w:framePr w:wrap="around" w:vAnchor="text" w:hAnchor="margin" w:xAlign="center" w:y="1"/>
      <w:ind w:right="360"/>
      <w:rPr>
        <w:rStyle w:val="ab"/>
      </w:rPr>
    </w:pPr>
  </w:p>
  <w:p w:rsidR="00373C6B" w:rsidRPr="00926994" w:rsidRDefault="00373C6B" w:rsidP="00AA4D63">
    <w:pPr>
      <w:pStyle w:val="a9"/>
      <w:tabs>
        <w:tab w:val="clear" w:pos="4677"/>
        <w:tab w:val="clear" w:pos="9355"/>
        <w:tab w:val="left" w:pos="5445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BC" w:rsidRDefault="00743CBC">
      <w:r>
        <w:separator/>
      </w:r>
    </w:p>
  </w:footnote>
  <w:footnote w:type="continuationSeparator" w:id="0">
    <w:p w:rsidR="00743CBC" w:rsidRDefault="0074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6B" w:rsidRDefault="00373C6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6B" w:rsidRDefault="00373C6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57ED2"/>
    <w:multiLevelType w:val="multilevel"/>
    <w:tmpl w:val="27F2D7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A765FB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D506F"/>
    <w:multiLevelType w:val="multilevel"/>
    <w:tmpl w:val="D5FA7F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2160"/>
      </w:pPr>
      <w:rPr>
        <w:rFonts w:cs="Times New Roman" w:hint="default"/>
        <w:sz w:val="24"/>
      </w:rPr>
    </w:lvl>
  </w:abstractNum>
  <w:abstractNum w:abstractNumId="6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739C9"/>
    <w:multiLevelType w:val="multilevel"/>
    <w:tmpl w:val="16562C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AE34507"/>
    <w:multiLevelType w:val="multilevel"/>
    <w:tmpl w:val="589A9D72"/>
    <w:lvl w:ilvl="0">
      <w:start w:val="2"/>
      <w:numFmt w:val="decimal"/>
      <w:lvlText w:val="%1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0"/>
        </w:tabs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0"/>
        </w:tabs>
        <w:ind w:left="1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0"/>
        </w:tabs>
        <w:ind w:left="2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0"/>
        </w:tabs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0"/>
        </w:tabs>
        <w:ind w:left="2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cs="Times New Roman" w:hint="default"/>
      </w:rPr>
    </w:lvl>
  </w:abstractNum>
  <w:abstractNum w:abstractNumId="9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97215"/>
    <w:multiLevelType w:val="multilevel"/>
    <w:tmpl w:val="A148CE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2845332"/>
    <w:multiLevelType w:val="multilevel"/>
    <w:tmpl w:val="FFFFFFFF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8661281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44E5A3B"/>
    <w:multiLevelType w:val="multilevel"/>
    <w:tmpl w:val="A98CF97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60344"/>
    <w:multiLevelType w:val="multilevel"/>
    <w:tmpl w:val="EA9287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6585900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96F"/>
    <w:rsid w:val="00013903"/>
    <w:rsid w:val="000143FA"/>
    <w:rsid w:val="000150F5"/>
    <w:rsid w:val="000300A3"/>
    <w:rsid w:val="00031253"/>
    <w:rsid w:val="000319F2"/>
    <w:rsid w:val="00031EF3"/>
    <w:rsid w:val="00033098"/>
    <w:rsid w:val="000406FE"/>
    <w:rsid w:val="000445C4"/>
    <w:rsid w:val="0005710B"/>
    <w:rsid w:val="00063E89"/>
    <w:rsid w:val="000660B8"/>
    <w:rsid w:val="000742FB"/>
    <w:rsid w:val="000824BD"/>
    <w:rsid w:val="000850D9"/>
    <w:rsid w:val="000930A7"/>
    <w:rsid w:val="0009384E"/>
    <w:rsid w:val="00093A17"/>
    <w:rsid w:val="00094A63"/>
    <w:rsid w:val="00095526"/>
    <w:rsid w:val="000A4608"/>
    <w:rsid w:val="000B6253"/>
    <w:rsid w:val="000D1D43"/>
    <w:rsid w:val="000E2440"/>
    <w:rsid w:val="000E6C26"/>
    <w:rsid w:val="000F002C"/>
    <w:rsid w:val="000F7564"/>
    <w:rsid w:val="0010042B"/>
    <w:rsid w:val="001156E7"/>
    <w:rsid w:val="00123585"/>
    <w:rsid w:val="00135376"/>
    <w:rsid w:val="00140C05"/>
    <w:rsid w:val="00150F83"/>
    <w:rsid w:val="0015455F"/>
    <w:rsid w:val="0015504E"/>
    <w:rsid w:val="001600F6"/>
    <w:rsid w:val="00163E2F"/>
    <w:rsid w:val="00164570"/>
    <w:rsid w:val="00164D09"/>
    <w:rsid w:val="00167EB9"/>
    <w:rsid w:val="00167EC0"/>
    <w:rsid w:val="001708A5"/>
    <w:rsid w:val="00171703"/>
    <w:rsid w:val="00172607"/>
    <w:rsid w:val="00172CA4"/>
    <w:rsid w:val="00180509"/>
    <w:rsid w:val="001817E3"/>
    <w:rsid w:val="001851BF"/>
    <w:rsid w:val="00185C54"/>
    <w:rsid w:val="0019373F"/>
    <w:rsid w:val="00196D0A"/>
    <w:rsid w:val="001A159D"/>
    <w:rsid w:val="001A1F04"/>
    <w:rsid w:val="001A6054"/>
    <w:rsid w:val="001A7198"/>
    <w:rsid w:val="001B10D5"/>
    <w:rsid w:val="001C03B2"/>
    <w:rsid w:val="001C1199"/>
    <w:rsid w:val="001C38D0"/>
    <w:rsid w:val="001D2404"/>
    <w:rsid w:val="001E4A72"/>
    <w:rsid w:val="001E54D1"/>
    <w:rsid w:val="001F7F92"/>
    <w:rsid w:val="002004D0"/>
    <w:rsid w:val="00200629"/>
    <w:rsid w:val="00204B4F"/>
    <w:rsid w:val="002051DA"/>
    <w:rsid w:val="002064BF"/>
    <w:rsid w:val="00206ED0"/>
    <w:rsid w:val="002115FD"/>
    <w:rsid w:val="00212D6D"/>
    <w:rsid w:val="00221EAB"/>
    <w:rsid w:val="002270A3"/>
    <w:rsid w:val="00227BB3"/>
    <w:rsid w:val="00227D4A"/>
    <w:rsid w:val="002303D4"/>
    <w:rsid w:val="002316B8"/>
    <w:rsid w:val="00237028"/>
    <w:rsid w:val="0023751B"/>
    <w:rsid w:val="00237768"/>
    <w:rsid w:val="00241DB6"/>
    <w:rsid w:val="002575DD"/>
    <w:rsid w:val="0026000E"/>
    <w:rsid w:val="00263A81"/>
    <w:rsid w:val="00267A48"/>
    <w:rsid w:val="00272CA4"/>
    <w:rsid w:val="0027764E"/>
    <w:rsid w:val="00283C7B"/>
    <w:rsid w:val="00284D1B"/>
    <w:rsid w:val="00287C9F"/>
    <w:rsid w:val="00296867"/>
    <w:rsid w:val="002A0E8F"/>
    <w:rsid w:val="002A3240"/>
    <w:rsid w:val="002A57FF"/>
    <w:rsid w:val="002A70C6"/>
    <w:rsid w:val="002A7944"/>
    <w:rsid w:val="002C03BB"/>
    <w:rsid w:val="002C4477"/>
    <w:rsid w:val="002C7EEE"/>
    <w:rsid w:val="002D0597"/>
    <w:rsid w:val="002D0628"/>
    <w:rsid w:val="002D43A0"/>
    <w:rsid w:val="002D7632"/>
    <w:rsid w:val="002E5D9F"/>
    <w:rsid w:val="002E6EAE"/>
    <w:rsid w:val="003056AA"/>
    <w:rsid w:val="0031175B"/>
    <w:rsid w:val="0031569F"/>
    <w:rsid w:val="003214FE"/>
    <w:rsid w:val="00322AA0"/>
    <w:rsid w:val="00342C87"/>
    <w:rsid w:val="003458E4"/>
    <w:rsid w:val="003461EE"/>
    <w:rsid w:val="00357008"/>
    <w:rsid w:val="00364CEF"/>
    <w:rsid w:val="00365AC2"/>
    <w:rsid w:val="0036727E"/>
    <w:rsid w:val="003729B6"/>
    <w:rsid w:val="00373C6B"/>
    <w:rsid w:val="003758D5"/>
    <w:rsid w:val="00375B36"/>
    <w:rsid w:val="00376464"/>
    <w:rsid w:val="00376491"/>
    <w:rsid w:val="00380A46"/>
    <w:rsid w:val="003812CA"/>
    <w:rsid w:val="00391B70"/>
    <w:rsid w:val="00397B4E"/>
    <w:rsid w:val="003B0E15"/>
    <w:rsid w:val="003B1AF0"/>
    <w:rsid w:val="003D0C75"/>
    <w:rsid w:val="003D6B81"/>
    <w:rsid w:val="003E3E21"/>
    <w:rsid w:val="00402972"/>
    <w:rsid w:val="00406795"/>
    <w:rsid w:val="004223B8"/>
    <w:rsid w:val="004242FE"/>
    <w:rsid w:val="00424423"/>
    <w:rsid w:val="0042533A"/>
    <w:rsid w:val="00430684"/>
    <w:rsid w:val="00431521"/>
    <w:rsid w:val="00431D51"/>
    <w:rsid w:val="00443D7B"/>
    <w:rsid w:val="00444A63"/>
    <w:rsid w:val="00446F89"/>
    <w:rsid w:val="00450AF4"/>
    <w:rsid w:val="00455987"/>
    <w:rsid w:val="00462348"/>
    <w:rsid w:val="00465EBE"/>
    <w:rsid w:val="0047212A"/>
    <w:rsid w:val="00472B4F"/>
    <w:rsid w:val="004744DA"/>
    <w:rsid w:val="00476944"/>
    <w:rsid w:val="00476D56"/>
    <w:rsid w:val="00484E84"/>
    <w:rsid w:val="00493249"/>
    <w:rsid w:val="004940CF"/>
    <w:rsid w:val="004A4253"/>
    <w:rsid w:val="004B01A6"/>
    <w:rsid w:val="004B599A"/>
    <w:rsid w:val="004C6851"/>
    <w:rsid w:val="004D05F1"/>
    <w:rsid w:val="004D066C"/>
    <w:rsid w:val="004D669E"/>
    <w:rsid w:val="004E3F11"/>
    <w:rsid w:val="004E49E3"/>
    <w:rsid w:val="004F00FC"/>
    <w:rsid w:val="004F3A4F"/>
    <w:rsid w:val="004F6AC8"/>
    <w:rsid w:val="005020A8"/>
    <w:rsid w:val="0052722C"/>
    <w:rsid w:val="00540D54"/>
    <w:rsid w:val="005576D6"/>
    <w:rsid w:val="0056006A"/>
    <w:rsid w:val="0056234A"/>
    <w:rsid w:val="00563E7F"/>
    <w:rsid w:val="00567EF5"/>
    <w:rsid w:val="0057173B"/>
    <w:rsid w:val="005810DE"/>
    <w:rsid w:val="00582E28"/>
    <w:rsid w:val="00584255"/>
    <w:rsid w:val="0058484A"/>
    <w:rsid w:val="00590A3E"/>
    <w:rsid w:val="005A0BDC"/>
    <w:rsid w:val="005A7FA8"/>
    <w:rsid w:val="005B3076"/>
    <w:rsid w:val="005B3E16"/>
    <w:rsid w:val="005C0EBE"/>
    <w:rsid w:val="005C1B9C"/>
    <w:rsid w:val="005C31AA"/>
    <w:rsid w:val="005D06A8"/>
    <w:rsid w:val="005D0EAC"/>
    <w:rsid w:val="005D139F"/>
    <w:rsid w:val="005D7ED4"/>
    <w:rsid w:val="005F3870"/>
    <w:rsid w:val="005F3D17"/>
    <w:rsid w:val="00600B1C"/>
    <w:rsid w:val="00600D09"/>
    <w:rsid w:val="006016DC"/>
    <w:rsid w:val="00606014"/>
    <w:rsid w:val="00612DB2"/>
    <w:rsid w:val="006153F2"/>
    <w:rsid w:val="00616242"/>
    <w:rsid w:val="006204E5"/>
    <w:rsid w:val="00623B1F"/>
    <w:rsid w:val="00623C1B"/>
    <w:rsid w:val="00630328"/>
    <w:rsid w:val="00637D45"/>
    <w:rsid w:val="006444CD"/>
    <w:rsid w:val="0064781A"/>
    <w:rsid w:val="006504F8"/>
    <w:rsid w:val="00651D6F"/>
    <w:rsid w:val="006523EC"/>
    <w:rsid w:val="00671BE7"/>
    <w:rsid w:val="00674A0D"/>
    <w:rsid w:val="00682955"/>
    <w:rsid w:val="00684887"/>
    <w:rsid w:val="0068599F"/>
    <w:rsid w:val="006869C5"/>
    <w:rsid w:val="00686B85"/>
    <w:rsid w:val="006875AD"/>
    <w:rsid w:val="006926D4"/>
    <w:rsid w:val="006A19DB"/>
    <w:rsid w:val="006A6D11"/>
    <w:rsid w:val="006B0C2B"/>
    <w:rsid w:val="006B3F9F"/>
    <w:rsid w:val="006B4158"/>
    <w:rsid w:val="006B508D"/>
    <w:rsid w:val="006D3702"/>
    <w:rsid w:val="006D480F"/>
    <w:rsid w:val="006E344F"/>
    <w:rsid w:val="00701151"/>
    <w:rsid w:val="00701857"/>
    <w:rsid w:val="00703AF4"/>
    <w:rsid w:val="00704FA4"/>
    <w:rsid w:val="00711043"/>
    <w:rsid w:val="00712F36"/>
    <w:rsid w:val="00714855"/>
    <w:rsid w:val="00723B7B"/>
    <w:rsid w:val="007253CC"/>
    <w:rsid w:val="00727710"/>
    <w:rsid w:val="00727772"/>
    <w:rsid w:val="00737F9C"/>
    <w:rsid w:val="00743CBC"/>
    <w:rsid w:val="007464DB"/>
    <w:rsid w:val="00754FC9"/>
    <w:rsid w:val="00773619"/>
    <w:rsid w:val="00774128"/>
    <w:rsid w:val="00775EC7"/>
    <w:rsid w:val="00780C22"/>
    <w:rsid w:val="007828C4"/>
    <w:rsid w:val="00783CCA"/>
    <w:rsid w:val="00784179"/>
    <w:rsid w:val="00786405"/>
    <w:rsid w:val="00787D53"/>
    <w:rsid w:val="0079038F"/>
    <w:rsid w:val="00790B3B"/>
    <w:rsid w:val="00791885"/>
    <w:rsid w:val="007A0450"/>
    <w:rsid w:val="007A298A"/>
    <w:rsid w:val="007A2EB7"/>
    <w:rsid w:val="007B0766"/>
    <w:rsid w:val="007B4AAB"/>
    <w:rsid w:val="007C0311"/>
    <w:rsid w:val="007C7F2D"/>
    <w:rsid w:val="007D24A3"/>
    <w:rsid w:val="007D536B"/>
    <w:rsid w:val="007D6404"/>
    <w:rsid w:val="007E74E3"/>
    <w:rsid w:val="0080001E"/>
    <w:rsid w:val="00816D3C"/>
    <w:rsid w:val="008176CF"/>
    <w:rsid w:val="008268A3"/>
    <w:rsid w:val="00827B3E"/>
    <w:rsid w:val="0083697B"/>
    <w:rsid w:val="0083778C"/>
    <w:rsid w:val="00840A82"/>
    <w:rsid w:val="00840CD3"/>
    <w:rsid w:val="008421A7"/>
    <w:rsid w:val="008457E0"/>
    <w:rsid w:val="008553CC"/>
    <w:rsid w:val="00865314"/>
    <w:rsid w:val="00871FF9"/>
    <w:rsid w:val="0087571C"/>
    <w:rsid w:val="0088210F"/>
    <w:rsid w:val="008847AF"/>
    <w:rsid w:val="008A254F"/>
    <w:rsid w:val="008B458B"/>
    <w:rsid w:val="008B6D0C"/>
    <w:rsid w:val="008C26C2"/>
    <w:rsid w:val="008E5DB5"/>
    <w:rsid w:val="008F12D7"/>
    <w:rsid w:val="008F2C7C"/>
    <w:rsid w:val="00901501"/>
    <w:rsid w:val="00902D2B"/>
    <w:rsid w:val="009115C4"/>
    <w:rsid w:val="00926994"/>
    <w:rsid w:val="009356CF"/>
    <w:rsid w:val="00937F5B"/>
    <w:rsid w:val="0094167B"/>
    <w:rsid w:val="0094313D"/>
    <w:rsid w:val="00946C50"/>
    <w:rsid w:val="009575EE"/>
    <w:rsid w:val="00960C8C"/>
    <w:rsid w:val="00961FBA"/>
    <w:rsid w:val="009704D7"/>
    <w:rsid w:val="009749E0"/>
    <w:rsid w:val="00975432"/>
    <w:rsid w:val="009872D5"/>
    <w:rsid w:val="009A7AA5"/>
    <w:rsid w:val="009C005E"/>
    <w:rsid w:val="009C0DA4"/>
    <w:rsid w:val="009D17B3"/>
    <w:rsid w:val="009D298F"/>
    <w:rsid w:val="009E2CA3"/>
    <w:rsid w:val="009E7A7E"/>
    <w:rsid w:val="009F4641"/>
    <w:rsid w:val="009F468D"/>
    <w:rsid w:val="009F4731"/>
    <w:rsid w:val="00A12C79"/>
    <w:rsid w:val="00A234AF"/>
    <w:rsid w:val="00A24371"/>
    <w:rsid w:val="00A36587"/>
    <w:rsid w:val="00A532E3"/>
    <w:rsid w:val="00A54254"/>
    <w:rsid w:val="00A56670"/>
    <w:rsid w:val="00A60080"/>
    <w:rsid w:val="00A66D07"/>
    <w:rsid w:val="00A75C0D"/>
    <w:rsid w:val="00A8005B"/>
    <w:rsid w:val="00A80274"/>
    <w:rsid w:val="00A85137"/>
    <w:rsid w:val="00AA1360"/>
    <w:rsid w:val="00AA1402"/>
    <w:rsid w:val="00AA32D9"/>
    <w:rsid w:val="00AA4D63"/>
    <w:rsid w:val="00AA6725"/>
    <w:rsid w:val="00AB54DB"/>
    <w:rsid w:val="00AB57F4"/>
    <w:rsid w:val="00AB72F6"/>
    <w:rsid w:val="00AD3335"/>
    <w:rsid w:val="00AF3015"/>
    <w:rsid w:val="00B052BB"/>
    <w:rsid w:val="00B16D98"/>
    <w:rsid w:val="00B21A88"/>
    <w:rsid w:val="00B26E04"/>
    <w:rsid w:val="00B37463"/>
    <w:rsid w:val="00B424A1"/>
    <w:rsid w:val="00B44130"/>
    <w:rsid w:val="00B46DFF"/>
    <w:rsid w:val="00B60A4A"/>
    <w:rsid w:val="00B637F7"/>
    <w:rsid w:val="00B67351"/>
    <w:rsid w:val="00B67E2E"/>
    <w:rsid w:val="00B7514B"/>
    <w:rsid w:val="00B75E63"/>
    <w:rsid w:val="00B7688B"/>
    <w:rsid w:val="00B92640"/>
    <w:rsid w:val="00B92A99"/>
    <w:rsid w:val="00BA554D"/>
    <w:rsid w:val="00BB3313"/>
    <w:rsid w:val="00BB7C42"/>
    <w:rsid w:val="00BC2BB8"/>
    <w:rsid w:val="00BC6750"/>
    <w:rsid w:val="00BD3A82"/>
    <w:rsid w:val="00BE2AD5"/>
    <w:rsid w:val="00BE465F"/>
    <w:rsid w:val="00C057E6"/>
    <w:rsid w:val="00C069E4"/>
    <w:rsid w:val="00C06C99"/>
    <w:rsid w:val="00C171F2"/>
    <w:rsid w:val="00C26731"/>
    <w:rsid w:val="00C27C22"/>
    <w:rsid w:val="00C315DD"/>
    <w:rsid w:val="00C35AD1"/>
    <w:rsid w:val="00C41262"/>
    <w:rsid w:val="00C43E47"/>
    <w:rsid w:val="00C47847"/>
    <w:rsid w:val="00C51424"/>
    <w:rsid w:val="00C61A24"/>
    <w:rsid w:val="00C6277D"/>
    <w:rsid w:val="00C6421F"/>
    <w:rsid w:val="00C64E44"/>
    <w:rsid w:val="00C71340"/>
    <w:rsid w:val="00C728B6"/>
    <w:rsid w:val="00C868E9"/>
    <w:rsid w:val="00C870FC"/>
    <w:rsid w:val="00C8795B"/>
    <w:rsid w:val="00C92BC9"/>
    <w:rsid w:val="00CA3EAB"/>
    <w:rsid w:val="00CC14BE"/>
    <w:rsid w:val="00CC2C69"/>
    <w:rsid w:val="00CC4811"/>
    <w:rsid w:val="00CC6231"/>
    <w:rsid w:val="00CD0ACA"/>
    <w:rsid w:val="00CD41D1"/>
    <w:rsid w:val="00CD5616"/>
    <w:rsid w:val="00CD6171"/>
    <w:rsid w:val="00CE3F09"/>
    <w:rsid w:val="00CF0BFE"/>
    <w:rsid w:val="00CF1216"/>
    <w:rsid w:val="00CF77B1"/>
    <w:rsid w:val="00D00B64"/>
    <w:rsid w:val="00D05F2C"/>
    <w:rsid w:val="00D07AAA"/>
    <w:rsid w:val="00D103A5"/>
    <w:rsid w:val="00D128F4"/>
    <w:rsid w:val="00D17154"/>
    <w:rsid w:val="00D50781"/>
    <w:rsid w:val="00D537BF"/>
    <w:rsid w:val="00D57D0D"/>
    <w:rsid w:val="00D6485D"/>
    <w:rsid w:val="00D7683C"/>
    <w:rsid w:val="00D80818"/>
    <w:rsid w:val="00D916D4"/>
    <w:rsid w:val="00D92288"/>
    <w:rsid w:val="00D9296F"/>
    <w:rsid w:val="00D97B0C"/>
    <w:rsid w:val="00DA1B7C"/>
    <w:rsid w:val="00DB4F09"/>
    <w:rsid w:val="00DC0932"/>
    <w:rsid w:val="00DC4332"/>
    <w:rsid w:val="00DC5A5F"/>
    <w:rsid w:val="00DC7ADB"/>
    <w:rsid w:val="00DE1591"/>
    <w:rsid w:val="00DE20FC"/>
    <w:rsid w:val="00DE5B6F"/>
    <w:rsid w:val="00DF174A"/>
    <w:rsid w:val="00DF32E6"/>
    <w:rsid w:val="00E03B02"/>
    <w:rsid w:val="00E03F6E"/>
    <w:rsid w:val="00E05677"/>
    <w:rsid w:val="00E10086"/>
    <w:rsid w:val="00E129BE"/>
    <w:rsid w:val="00E176F7"/>
    <w:rsid w:val="00E2071F"/>
    <w:rsid w:val="00E21630"/>
    <w:rsid w:val="00E27C02"/>
    <w:rsid w:val="00E31196"/>
    <w:rsid w:val="00E3508B"/>
    <w:rsid w:val="00E35474"/>
    <w:rsid w:val="00E42244"/>
    <w:rsid w:val="00E470AF"/>
    <w:rsid w:val="00E62179"/>
    <w:rsid w:val="00E64317"/>
    <w:rsid w:val="00E652AD"/>
    <w:rsid w:val="00E67C8E"/>
    <w:rsid w:val="00E67DB1"/>
    <w:rsid w:val="00E74607"/>
    <w:rsid w:val="00E81959"/>
    <w:rsid w:val="00E84DEC"/>
    <w:rsid w:val="00E85A20"/>
    <w:rsid w:val="00E93225"/>
    <w:rsid w:val="00E938F9"/>
    <w:rsid w:val="00EA07A5"/>
    <w:rsid w:val="00EA1296"/>
    <w:rsid w:val="00EB3DD1"/>
    <w:rsid w:val="00EC34D3"/>
    <w:rsid w:val="00EC5689"/>
    <w:rsid w:val="00EC75E4"/>
    <w:rsid w:val="00ED2BB1"/>
    <w:rsid w:val="00ED7275"/>
    <w:rsid w:val="00EE1B1E"/>
    <w:rsid w:val="00EE4705"/>
    <w:rsid w:val="00EF06C5"/>
    <w:rsid w:val="00EF2E77"/>
    <w:rsid w:val="00F064B1"/>
    <w:rsid w:val="00F077DB"/>
    <w:rsid w:val="00F12DDB"/>
    <w:rsid w:val="00F136C0"/>
    <w:rsid w:val="00F1516A"/>
    <w:rsid w:val="00F239EA"/>
    <w:rsid w:val="00F30976"/>
    <w:rsid w:val="00F3440D"/>
    <w:rsid w:val="00F4176F"/>
    <w:rsid w:val="00F41CA8"/>
    <w:rsid w:val="00F44565"/>
    <w:rsid w:val="00F471CF"/>
    <w:rsid w:val="00F5561B"/>
    <w:rsid w:val="00F576E7"/>
    <w:rsid w:val="00F578CE"/>
    <w:rsid w:val="00F57CFA"/>
    <w:rsid w:val="00F65A34"/>
    <w:rsid w:val="00F6785B"/>
    <w:rsid w:val="00F71CBA"/>
    <w:rsid w:val="00F72BBA"/>
    <w:rsid w:val="00F77310"/>
    <w:rsid w:val="00F815BE"/>
    <w:rsid w:val="00F819EB"/>
    <w:rsid w:val="00F83102"/>
    <w:rsid w:val="00F84087"/>
    <w:rsid w:val="00F84A0E"/>
    <w:rsid w:val="00F8561E"/>
    <w:rsid w:val="00F936DE"/>
    <w:rsid w:val="00FA005E"/>
    <w:rsid w:val="00FA1AAA"/>
    <w:rsid w:val="00FA2799"/>
    <w:rsid w:val="00FB7293"/>
    <w:rsid w:val="00FC1243"/>
    <w:rsid w:val="00FD1B0A"/>
    <w:rsid w:val="00FE1D48"/>
    <w:rsid w:val="00FE3D1C"/>
    <w:rsid w:val="00FE41FD"/>
    <w:rsid w:val="00FE58B0"/>
    <w:rsid w:val="00FE6377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E4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C64E4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C64E44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C64E44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link w:val="50"/>
    <w:uiPriority w:val="99"/>
    <w:qFormat/>
    <w:rsid w:val="00C64E44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1D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31D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31D5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31D5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31D51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64E44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31D51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64E44"/>
    <w:pPr>
      <w:ind w:right="5720"/>
    </w:pPr>
  </w:style>
  <w:style w:type="character" w:customStyle="1" w:styleId="a6">
    <w:name w:val="Основной текст Знак"/>
    <w:link w:val="a5"/>
    <w:uiPriority w:val="99"/>
    <w:semiHidden/>
    <w:locked/>
    <w:rsid w:val="00431D5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64E44"/>
    <w:pPr>
      <w:ind w:firstLine="720"/>
      <w:jc w:val="both"/>
    </w:pPr>
    <w:rPr>
      <w:sz w:val="25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1D51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64E4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431D51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64E44"/>
    <w:pPr>
      <w:ind w:firstLine="720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31D51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64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431D51"/>
    <w:rPr>
      <w:rFonts w:cs="Times New Roman"/>
      <w:sz w:val="24"/>
      <w:szCs w:val="24"/>
    </w:rPr>
  </w:style>
  <w:style w:type="character" w:styleId="ab">
    <w:name w:val="page number"/>
    <w:uiPriority w:val="99"/>
    <w:rsid w:val="00C64E44"/>
    <w:rPr>
      <w:rFonts w:cs="Times New Roman"/>
    </w:rPr>
  </w:style>
  <w:style w:type="paragraph" w:styleId="23">
    <w:name w:val="Body Text 2"/>
    <w:basedOn w:val="a"/>
    <w:link w:val="24"/>
    <w:uiPriority w:val="99"/>
    <w:rsid w:val="00C64E44"/>
    <w:pPr>
      <w:tabs>
        <w:tab w:val="left" w:pos="4320"/>
        <w:tab w:val="left" w:pos="4500"/>
      </w:tabs>
      <w:ind w:right="5111"/>
    </w:pPr>
  </w:style>
  <w:style w:type="character" w:customStyle="1" w:styleId="24">
    <w:name w:val="Основной текст 2 Знак"/>
    <w:link w:val="23"/>
    <w:uiPriority w:val="99"/>
    <w:locked/>
    <w:rsid w:val="00322AA0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D9296F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322AA0"/>
    <w:rPr>
      <w:rFonts w:cs="Times New Roman"/>
      <w:b/>
      <w:sz w:val="28"/>
    </w:rPr>
  </w:style>
  <w:style w:type="paragraph" w:styleId="ae">
    <w:name w:val="Balloon Text"/>
    <w:basedOn w:val="a"/>
    <w:link w:val="af"/>
    <w:uiPriority w:val="99"/>
    <w:semiHidden/>
    <w:rsid w:val="000E6C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31D51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BC6750"/>
    <w:pPr>
      <w:ind w:left="720"/>
      <w:contextualSpacing/>
    </w:pPr>
  </w:style>
  <w:style w:type="paragraph" w:customStyle="1" w:styleId="ConsPlusNormal">
    <w:name w:val="ConsPlusNormal"/>
    <w:uiPriority w:val="99"/>
    <w:rsid w:val="00CA3EA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1">
    <w:name w:val="Подпись к картинке_"/>
    <w:link w:val="af2"/>
    <w:uiPriority w:val="99"/>
    <w:locked/>
    <w:rsid w:val="006E344F"/>
    <w:rPr>
      <w:rFonts w:cs="Times New Roman"/>
      <w:sz w:val="27"/>
      <w:szCs w:val="27"/>
      <w:lang w:bidi="ar-SA"/>
    </w:rPr>
  </w:style>
  <w:style w:type="paragraph" w:customStyle="1" w:styleId="af2">
    <w:name w:val="Подпись к картинке"/>
    <w:basedOn w:val="a"/>
    <w:link w:val="af1"/>
    <w:uiPriority w:val="99"/>
    <w:rsid w:val="006E344F"/>
    <w:pPr>
      <w:shd w:val="clear" w:color="auto" w:fill="FFFFFF"/>
      <w:spacing w:line="322" w:lineRule="exact"/>
    </w:pPr>
    <w:rPr>
      <w:noProof/>
      <w:sz w:val="27"/>
      <w:szCs w:val="27"/>
    </w:rPr>
  </w:style>
  <w:style w:type="character" w:styleId="af3">
    <w:name w:val="Hyperlink"/>
    <w:uiPriority w:val="99"/>
    <w:rsid w:val="00164D09"/>
    <w:rPr>
      <w:rFonts w:cs="Times New Roman"/>
      <w:color w:val="0000FF"/>
      <w:u w:val="single"/>
    </w:rPr>
  </w:style>
  <w:style w:type="paragraph" w:styleId="af4">
    <w:name w:val="header"/>
    <w:basedOn w:val="a"/>
    <w:link w:val="af5"/>
    <w:uiPriority w:val="99"/>
    <w:rsid w:val="009269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Pr>
      <w:rFonts w:cs="Times New Roman"/>
      <w:sz w:val="24"/>
      <w:szCs w:val="24"/>
    </w:rPr>
  </w:style>
  <w:style w:type="character" w:styleId="af6">
    <w:name w:val="line number"/>
    <w:uiPriority w:val="99"/>
    <w:rsid w:val="00AA4D63"/>
    <w:rPr>
      <w:rFonts w:cs="Times New Roman"/>
    </w:rPr>
  </w:style>
  <w:style w:type="character" w:customStyle="1" w:styleId="af7">
    <w:name w:val="Гипертекстовая ссылка"/>
    <w:uiPriority w:val="99"/>
    <w:rsid w:val="004D05F1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ivsk.ru" TargetMode="External"/><Relationship Id="rId13" Type="http://schemas.openxmlformats.org/officeDocument/2006/relationships/hyperlink" Target="http://internet.garant.ru/document/redirect/19525170/63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9525170/100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525170/10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525170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9525170/1008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19525170/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1072</Words>
  <Characters>6115</Characters>
  <Application>Microsoft Office Word</Application>
  <DocSecurity>0</DocSecurity>
  <Lines>50</Lines>
  <Paragraphs>14</Paragraphs>
  <ScaleCrop>false</ScaleCrop>
  <Company>CROC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K7-5</cp:lastModifiedBy>
  <cp:revision>22</cp:revision>
  <cp:lastPrinted>2020-01-24T07:22:00Z</cp:lastPrinted>
  <dcterms:created xsi:type="dcterms:W3CDTF">2015-11-17T07:49:00Z</dcterms:created>
  <dcterms:modified xsi:type="dcterms:W3CDTF">2020-02-18T10:41:00Z</dcterms:modified>
</cp:coreProperties>
</file>