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0" w:rsidRDefault="00242A80" w:rsidP="001527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</w:t>
      </w:r>
    </w:p>
    <w:p w:rsidR="00513F1C" w:rsidRPr="00513F1C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</w:t>
      </w:r>
    </w:p>
    <w:p w:rsidR="00513F1C" w:rsidRPr="00513F1C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«ОБЛИВСКИЙ РАЙОН»</w:t>
      </w:r>
    </w:p>
    <w:p w:rsidR="00513F1C" w:rsidRPr="00513F1C" w:rsidRDefault="00513F1C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9D4F29" w:rsidP="00E35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ОБЛИВСКОГО</w:t>
      </w:r>
      <w:r w:rsidR="00513F1C" w:rsidRPr="0051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513F1C" w:rsidRPr="00513F1C" w:rsidRDefault="00513F1C" w:rsidP="00513F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Pr="00513F1C" w:rsidRDefault="00513F1C" w:rsidP="00E3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3F1C" w:rsidRPr="00513F1C" w:rsidRDefault="00513F1C" w:rsidP="0051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1C" w:rsidRDefault="0017578F" w:rsidP="00763800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r w:rsidR="0076380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B353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13F1C" w:rsidRPr="0051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6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1C" w:rsidRPr="00513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Обливская</w:t>
      </w:r>
    </w:p>
    <w:p w:rsidR="005678D8" w:rsidRPr="005678D8" w:rsidRDefault="005678D8" w:rsidP="00567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1C" w:rsidRDefault="005B353B" w:rsidP="0017578F">
      <w:pPr>
        <w:suppressAutoHyphens/>
        <w:spacing w:after="0" w:line="240" w:lineRule="auto"/>
        <w:ind w:right="5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5B3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0F35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создании </w:t>
      </w:r>
      <w:r w:rsidRPr="005B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рабочей группы по внедрению и развитию аппаратно-программ</w:t>
      </w:r>
      <w:r w:rsidRPr="005B35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комплекса «Безопасный го</w:t>
      </w:r>
      <w:r w:rsidRPr="005B35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Обливском</w:t>
      </w:r>
      <w:r w:rsidR="005E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Рос</w:t>
      </w:r>
      <w:r w:rsidR="005E6C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товской области</w:t>
      </w:r>
    </w:p>
    <w:bookmarkEnd w:id="0"/>
    <w:p w:rsidR="004A06FB" w:rsidRPr="00513F1C" w:rsidRDefault="004A06FB" w:rsidP="004A06FB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F1C" w:rsidRPr="006C637A" w:rsidRDefault="005E6C70" w:rsidP="0013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Ростовской от 25.05.2020 №474</w:t>
      </w:r>
      <w:r w:rsid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</w:t>
      </w:r>
      <w:proofErr w:type="gramStart"/>
      <w:r w:rsidR="001306BF" w:rsidRP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 с в</w:t>
      </w:r>
      <w:r w:rsid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недрением, развитием аппаратно-</w:t>
      </w:r>
      <w:r w:rsidR="001306BF" w:rsidRP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комплекса «Б</w:t>
      </w:r>
      <w:r w:rsid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езопасный город» и обеспечением </w:t>
      </w:r>
      <w:r w:rsidR="001306BF" w:rsidRP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эксплуатации, развитием систем</w:t>
      </w:r>
      <w:r w:rsid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обеспечения вызова экстренных </w:t>
      </w:r>
      <w:r w:rsidR="001306BF" w:rsidRP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оперативных служб по единому номеру «112» </w:t>
      </w:r>
      <w:r w:rsidR="00F7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Обливском районе</w:t>
      </w:r>
      <w:r w:rsidR="0013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5CD" w:rsidRPr="00A9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перечня поручений протокола совещания под руководством директора департамента по предупреждению и ликвидации чрезвычайных ситуаций Ростовской области с руководителями органов управления по делам гражданской обороны и чрезвычайным ситуациям муниципальных образований Рост</w:t>
      </w:r>
      <w:r w:rsidR="00A9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овской области от 05.07.2017</w:t>
      </w:r>
      <w:proofErr w:type="gramEnd"/>
      <w:r w:rsidR="00A9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5CD" w:rsidRPr="00A9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 w:rsidR="007F6A5B" w:rsidRPr="006C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3F1C" w:rsidRPr="00513F1C" w:rsidRDefault="00513F1C" w:rsidP="00B42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F1C" w:rsidRPr="00513F1C" w:rsidRDefault="00513F1C" w:rsidP="0047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13F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ПОСТАНОВЛЯЮ:</w:t>
      </w:r>
    </w:p>
    <w:p w:rsidR="00486A5B" w:rsidRPr="00486A5B" w:rsidRDefault="00486A5B" w:rsidP="00486A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A5B" w:rsidRPr="00486A5B" w:rsidRDefault="00486A5B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Создать </w:t>
      </w:r>
      <w:r w:rsidR="00DB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межведомственную рабочую группу</w:t>
      </w: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в </w:t>
      </w:r>
      <w:r w:rsidR="00D6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Обливском районе</w:t>
      </w: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6A5B" w:rsidRPr="00486A5B" w:rsidRDefault="00486A5B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Утвердить: </w:t>
      </w:r>
    </w:p>
    <w:p w:rsidR="00486A5B" w:rsidRPr="00486A5B" w:rsidRDefault="00486A5B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Положение </w:t>
      </w:r>
      <w:r w:rsidR="007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межведомственной рабочей группе</w:t>
      </w:r>
      <w:r w:rsidR="00C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в </w:t>
      </w:r>
      <w:r w:rsidR="00D6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Обливском районе</w:t>
      </w: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№ 1. </w:t>
      </w:r>
    </w:p>
    <w:p w:rsidR="00513F1C" w:rsidRPr="00513F1C" w:rsidRDefault="00486A5B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Состав </w:t>
      </w:r>
      <w:r w:rsidR="00C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рабочей группы</w:t>
      </w:r>
      <w:r w:rsidR="00C54535"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</w:t>
      </w:r>
      <w:r w:rsidR="00F7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Обливском районе</w:t>
      </w:r>
      <w:r w:rsidRPr="0048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№ </w:t>
      </w:r>
      <w:r w:rsidR="00E1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5B5479" w:rsidRPr="005B5479" w:rsidRDefault="002F6067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>3</w:t>
      </w:r>
      <w:r w:rsidR="005B5479" w:rsidRPr="00E008C6">
        <w:rPr>
          <w:rFonts w:ascii="Times New Roman" w:eastAsia="DejaVu Sans" w:hAnsi="Times New Roman" w:cs="Times New Roman"/>
          <w:kern w:val="2"/>
          <w:sz w:val="28"/>
          <w:szCs w:val="28"/>
        </w:rPr>
        <w:t>. Информационно-аналитическому сектору Администрации Обливского района (</w:t>
      </w:r>
      <w:r w:rsidR="005B547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Н.В. </w:t>
      </w:r>
      <w:r w:rsidR="005B5479" w:rsidRPr="00E008C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Юмогулова) </w:t>
      </w:r>
      <w:proofErr w:type="gramStart"/>
      <w:r w:rsidR="005B5479" w:rsidRPr="00E008C6">
        <w:rPr>
          <w:rFonts w:ascii="Times New Roman" w:eastAsia="DejaVu Sans" w:hAnsi="Times New Roman" w:cs="Times New Roman"/>
          <w:kern w:val="2"/>
          <w:sz w:val="28"/>
          <w:szCs w:val="28"/>
        </w:rPr>
        <w:t>разместить постановление</w:t>
      </w:r>
      <w:proofErr w:type="gramEnd"/>
      <w:r w:rsidR="005B5479" w:rsidRPr="00E008C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на официальном сайте Администрации Обливского района.</w:t>
      </w:r>
      <w:r w:rsidR="005B5479" w:rsidRPr="00E0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AD9" w:rsidRPr="00E008C6" w:rsidRDefault="002F6067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753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40B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="00C64AD9" w:rsidRPr="00C64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вступает в силу со дня </w:t>
      </w:r>
      <w:r w:rsidR="00C64AD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C64AD9" w:rsidRPr="00C64AD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D0985" w:rsidRPr="003D0985" w:rsidRDefault="002F6067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D0985" w:rsidRPr="00E008C6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="003D0985" w:rsidRPr="00E008C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3D0985" w:rsidRPr="00E008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 возложить </w:t>
      </w:r>
      <w:r w:rsidR="003D0985" w:rsidRPr="003D098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заместителя главы Администрации Обливского района по вопросам муниципального хозяйства и строительства А.П. Герасимова.</w:t>
      </w:r>
    </w:p>
    <w:p w:rsidR="003D0985" w:rsidRPr="009F0902" w:rsidRDefault="003D0985" w:rsidP="00D6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902" w:rsidRPr="009F0902" w:rsidRDefault="009F0902" w:rsidP="00D6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902" w:rsidRPr="009F0902" w:rsidRDefault="009F0902" w:rsidP="009F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472"/>
        <w:gridCol w:w="3472"/>
      </w:tblGrid>
      <w:tr w:rsidR="009F0902" w:rsidRPr="009F0902" w:rsidTr="00B529BF">
        <w:tc>
          <w:tcPr>
            <w:tcW w:w="2863" w:type="dxa"/>
            <w:shd w:val="clear" w:color="auto" w:fill="auto"/>
          </w:tcPr>
          <w:p w:rsidR="009F0902" w:rsidRPr="009F0902" w:rsidRDefault="009F0902" w:rsidP="009F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F0902">
              <w:rPr>
                <w:rFonts w:ascii="Times New Roman" w:eastAsia="Calibri" w:hAnsi="Times New Roman" w:cs="Times New Roman"/>
                <w:sz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</w:rPr>
              <w:t>а Администрации Обливского</w:t>
            </w:r>
            <w:r w:rsidRPr="009F0902">
              <w:rPr>
                <w:rFonts w:ascii="Times New Roman" w:eastAsia="Calibri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472" w:type="dxa"/>
            <w:shd w:val="clear" w:color="auto" w:fill="auto"/>
          </w:tcPr>
          <w:p w:rsidR="009F0902" w:rsidRPr="009F0902" w:rsidRDefault="009F0902" w:rsidP="009F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9F0902" w:rsidRPr="009F0902" w:rsidRDefault="009F0902" w:rsidP="009F0902">
            <w:pPr>
              <w:spacing w:after="0" w:line="240" w:lineRule="auto"/>
              <w:ind w:firstLine="103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А.А. Деревянко</w:t>
            </w:r>
          </w:p>
        </w:tc>
      </w:tr>
    </w:tbl>
    <w:p w:rsidR="00513F1C" w:rsidRDefault="00513F1C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37" w:rsidRDefault="00DA2037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037" w:rsidRPr="00513F1C" w:rsidRDefault="00DA2037" w:rsidP="0047424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1C" w:rsidRPr="00513F1C" w:rsidRDefault="00513F1C" w:rsidP="0047424E">
      <w:pPr>
        <w:keepNext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5B5479" w:rsidRDefault="005B5479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6067" w:rsidRDefault="002F6067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13F1C" w:rsidRPr="001B757E" w:rsidRDefault="00513F1C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B75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Постановление вносит</w:t>
      </w:r>
    </w:p>
    <w:p w:rsidR="00513F1C" w:rsidRPr="001B757E" w:rsidRDefault="009F0902" w:rsidP="00C2333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</w:t>
      </w:r>
      <w:r w:rsidR="00513F1C" w:rsidRPr="001B7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 и ЧС</w:t>
      </w:r>
    </w:p>
    <w:p w:rsidR="00A4165E" w:rsidRPr="00CC0408" w:rsidRDefault="00513F1C" w:rsidP="00CC0408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Обливского района</w:t>
      </w:r>
    </w:p>
    <w:p w:rsidR="00547FFC" w:rsidRPr="00547FFC" w:rsidRDefault="00547FFC" w:rsidP="000616FD">
      <w:pPr>
        <w:pageBreakBefore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547FFC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:rsidR="00547FFC" w:rsidRPr="00547FFC" w:rsidRDefault="00547FFC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547FFC">
        <w:rPr>
          <w:rFonts w:ascii="Times New Roman" w:eastAsia="Calibri" w:hAnsi="Times New Roman" w:cs="Times New Roman"/>
          <w:sz w:val="28"/>
        </w:rPr>
        <w:t>к постановлению</w:t>
      </w:r>
    </w:p>
    <w:p w:rsidR="00547FFC" w:rsidRPr="00547FFC" w:rsidRDefault="00547FFC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547FFC">
        <w:rPr>
          <w:rFonts w:ascii="Times New Roman" w:eastAsia="Calibri" w:hAnsi="Times New Roman" w:cs="Times New Roman"/>
          <w:sz w:val="28"/>
        </w:rPr>
        <w:t>Администрации</w:t>
      </w:r>
    </w:p>
    <w:p w:rsidR="00547FFC" w:rsidRPr="00547FFC" w:rsidRDefault="000616FD" w:rsidP="000616FD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Обливского</w:t>
      </w:r>
      <w:r w:rsidR="00547FFC" w:rsidRPr="00547FFC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B529BF" w:rsidRPr="00516FF3" w:rsidRDefault="00547FFC" w:rsidP="00516FF3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547FFC">
        <w:rPr>
          <w:rFonts w:ascii="Times New Roman" w:eastAsia="Calibri" w:hAnsi="Times New Roman" w:cs="Times New Roman"/>
          <w:sz w:val="28"/>
        </w:rPr>
        <w:t xml:space="preserve">от </w:t>
      </w:r>
      <w:r w:rsidR="0017578F">
        <w:rPr>
          <w:rFonts w:ascii="Times New Roman" w:eastAsia="Calibri" w:hAnsi="Times New Roman" w:cs="Times New Roman"/>
          <w:sz w:val="28"/>
        </w:rPr>
        <w:t>05.02.</w:t>
      </w:r>
      <w:r w:rsidR="000616FD">
        <w:rPr>
          <w:rFonts w:ascii="Times New Roman" w:eastAsia="Calibri" w:hAnsi="Times New Roman" w:cs="Times New Roman"/>
          <w:sz w:val="28"/>
        </w:rPr>
        <w:t>202</w:t>
      </w:r>
      <w:r w:rsidR="00A01292">
        <w:rPr>
          <w:rFonts w:ascii="Times New Roman" w:eastAsia="Calibri" w:hAnsi="Times New Roman" w:cs="Times New Roman"/>
          <w:sz w:val="28"/>
        </w:rPr>
        <w:t>1</w:t>
      </w:r>
      <w:r w:rsidR="000616FD">
        <w:rPr>
          <w:rFonts w:ascii="Times New Roman" w:eastAsia="Calibri" w:hAnsi="Times New Roman" w:cs="Times New Roman"/>
          <w:sz w:val="28"/>
        </w:rPr>
        <w:t xml:space="preserve"> </w:t>
      </w:r>
      <w:r w:rsidRPr="00547FFC">
        <w:rPr>
          <w:rFonts w:ascii="Times New Roman" w:eastAsia="Calibri" w:hAnsi="Times New Roman" w:cs="Times New Roman"/>
          <w:sz w:val="28"/>
        </w:rPr>
        <w:t>№</w:t>
      </w:r>
      <w:r w:rsidR="0017578F">
        <w:rPr>
          <w:rFonts w:ascii="Times New Roman" w:eastAsia="Calibri" w:hAnsi="Times New Roman" w:cs="Times New Roman"/>
          <w:sz w:val="28"/>
        </w:rPr>
        <w:t xml:space="preserve"> 42</w:t>
      </w:r>
    </w:p>
    <w:p w:rsidR="00D73555" w:rsidRPr="00D73555" w:rsidRDefault="00D73555" w:rsidP="00D73555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555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D73555" w:rsidRPr="00D73555" w:rsidRDefault="007D7D0E" w:rsidP="00D73555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межведомственной рабочей группе</w:t>
      </w:r>
      <w:r w:rsidR="00B47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>по вопросам,</w:t>
      </w:r>
    </w:p>
    <w:p w:rsidR="00D73555" w:rsidRPr="00D73555" w:rsidRDefault="00D73555" w:rsidP="00D73555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555">
        <w:rPr>
          <w:rFonts w:ascii="Times New Roman" w:eastAsia="Calibri" w:hAnsi="Times New Roman" w:cs="Times New Roman"/>
          <w:sz w:val="28"/>
          <w:szCs w:val="28"/>
        </w:rPr>
        <w:t>связанным с внедрением, развитием аппаратно-</w:t>
      </w:r>
    </w:p>
    <w:p w:rsidR="00D73555" w:rsidRPr="00D73555" w:rsidRDefault="00D73555" w:rsidP="00D73555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555">
        <w:rPr>
          <w:rFonts w:ascii="Times New Roman" w:eastAsia="Calibri" w:hAnsi="Times New Roman" w:cs="Times New Roman"/>
          <w:sz w:val="28"/>
          <w:szCs w:val="28"/>
        </w:rPr>
        <w:t>программного комплекса «Безопасный город» и обеспечением</w:t>
      </w:r>
    </w:p>
    <w:p w:rsidR="00D73555" w:rsidRDefault="00D73555" w:rsidP="00D73555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555">
        <w:rPr>
          <w:rFonts w:ascii="Times New Roman" w:eastAsia="Calibri" w:hAnsi="Times New Roman" w:cs="Times New Roman"/>
          <w:sz w:val="28"/>
          <w:szCs w:val="28"/>
        </w:rPr>
        <w:t xml:space="preserve">эксплуатации, развитием системы обеспечения вызова экстренных оперативных служб по единому номеру «112» в </w:t>
      </w:r>
      <w:r w:rsidR="00F7719B">
        <w:rPr>
          <w:rFonts w:ascii="Times New Roman" w:eastAsia="Calibri" w:hAnsi="Times New Roman" w:cs="Times New Roman"/>
          <w:sz w:val="28"/>
          <w:szCs w:val="28"/>
        </w:rPr>
        <w:t>Обливском районе</w:t>
      </w:r>
    </w:p>
    <w:p w:rsidR="00F7719B" w:rsidRPr="00D73555" w:rsidRDefault="00F7719B" w:rsidP="00D73555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555" w:rsidRPr="00D73555" w:rsidRDefault="00B47E42" w:rsidP="00F7719B">
      <w:pPr>
        <w:tabs>
          <w:tab w:val="right" w:pos="97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1.Межведомственная рабочая группа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 по вопросам, связанным с внедрением, развитием аппаратно-программного комплекса «Безопасный город» и обеспечением эксплуатации, развитием системы обеспечения вызова экстренных оперативных служб по единому номеру «112» </w:t>
      </w:r>
      <w:r w:rsidR="00F7719B">
        <w:rPr>
          <w:rFonts w:ascii="Times New Roman" w:eastAsia="Calibri" w:hAnsi="Times New Roman" w:cs="Times New Roman"/>
          <w:sz w:val="28"/>
          <w:szCs w:val="28"/>
        </w:rPr>
        <w:t>в Обливском районе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2E0D4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абочая группа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), является </w:t>
      </w:r>
      <w:r w:rsidR="00176E4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совещательным органом, образованным для обеспечения согласованных действий структурных подразделений Администрации </w:t>
      </w:r>
      <w:r w:rsid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176E4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подведомственных муниципальных учреждений и организаций независимо от их организационно-правовых форм собственности и ведомственной</w:t>
      </w:r>
      <w:proofErr w:type="gramEnd"/>
      <w:r w:rsidR="00176E4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по вопросам внедрения, функционирования и развития аппаратно-программного комплекса технических средств «Безопасный город» (далее – АПК «Безопасный город»), обеспечения эксплуатации, развития </w:t>
      </w:r>
      <w:proofErr w:type="gramStart"/>
      <w:r w:rsidR="00D73555" w:rsidRPr="00D73555">
        <w:rPr>
          <w:rFonts w:ascii="Times New Roman" w:eastAsia="Calibri" w:hAnsi="Times New Roman" w:cs="Times New Roman"/>
          <w:sz w:val="28"/>
          <w:szCs w:val="28"/>
        </w:rPr>
        <w:t>системы обеспечения вызова экстренных оперативных служб</w:t>
      </w:r>
      <w:proofErr w:type="gramEnd"/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 по единому номеру «112» (далее – система «112») на территории Ростовской области</w:t>
      </w:r>
      <w:r w:rsidR="00B34A16">
        <w:rPr>
          <w:rFonts w:ascii="Times New Roman" w:eastAsia="Calibri" w:hAnsi="Times New Roman" w:cs="Times New Roman"/>
          <w:sz w:val="28"/>
          <w:szCs w:val="28"/>
        </w:rPr>
        <w:t xml:space="preserve"> в Обливском районе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3555" w:rsidRPr="00D73555" w:rsidRDefault="00D73555" w:rsidP="00F7719B">
      <w:pPr>
        <w:tabs>
          <w:tab w:val="right" w:pos="97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5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B00B9">
        <w:rPr>
          <w:rFonts w:ascii="Times New Roman" w:eastAsia="Calibri" w:hAnsi="Times New Roman" w:cs="Times New Roman"/>
          <w:sz w:val="28"/>
          <w:szCs w:val="28"/>
        </w:rPr>
        <w:t>Р</w:t>
      </w:r>
      <w:r w:rsidR="00B47E42">
        <w:rPr>
          <w:rFonts w:ascii="Times New Roman" w:eastAsia="Calibri" w:hAnsi="Times New Roman" w:cs="Times New Roman"/>
          <w:sz w:val="28"/>
          <w:szCs w:val="28"/>
        </w:rPr>
        <w:t>абочая группа</w:t>
      </w:r>
      <w:r w:rsidRPr="00D7355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6A83" w:rsidRPr="00D73555" w:rsidRDefault="00D73555" w:rsidP="001931D6">
      <w:pPr>
        <w:tabs>
          <w:tab w:val="right" w:pos="97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5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D73555">
        <w:rPr>
          <w:rFonts w:ascii="Times New Roman" w:eastAsia="Calibri" w:hAnsi="Times New Roman" w:cs="Times New Roman"/>
          <w:sz w:val="28"/>
          <w:szCs w:val="28"/>
        </w:rPr>
        <w:t xml:space="preserve">Обеспечивает взаимодействие </w:t>
      </w:r>
      <w:r w:rsidR="00217C91">
        <w:rPr>
          <w:rFonts w:ascii="Times New Roman" w:eastAsia="Calibri" w:hAnsi="Times New Roman" w:cs="Times New Roman"/>
          <w:sz w:val="28"/>
          <w:szCs w:val="28"/>
        </w:rPr>
        <w:t>с</w:t>
      </w:r>
      <w:r w:rsidR="001931D6">
        <w:rPr>
          <w:rFonts w:ascii="Times New Roman" w:eastAsia="Calibri" w:hAnsi="Times New Roman" w:cs="Times New Roman"/>
          <w:sz w:val="28"/>
          <w:szCs w:val="28"/>
        </w:rPr>
        <w:t>о</w:t>
      </w:r>
      <w:r w:rsidR="00217C91" w:rsidRPr="00D73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</w:t>
      </w:r>
      <w:r w:rsidR="00193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1931D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93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подведомственны</w:t>
      </w:r>
      <w:r w:rsidR="00F15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F15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157A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F157A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931D6" w:rsidRPr="001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 собственности и ведомственной принадлежности </w:t>
      </w:r>
      <w:r w:rsidR="001931D6" w:rsidRPr="00D73555">
        <w:rPr>
          <w:rFonts w:ascii="Times New Roman" w:eastAsia="Calibri" w:hAnsi="Times New Roman" w:cs="Times New Roman"/>
          <w:sz w:val="28"/>
          <w:szCs w:val="28"/>
        </w:rPr>
        <w:t>по вопросам внедрения, функционирования и развития аппаратно-программного комплекса «Безопасный город» (далее – АПК «Безопасный город»), обеспечения эксплуатации, развития системы обеспечения вызова экстренных оперативных служб по единому номеру «112» (далее – система «112») на территории Ростовской области</w:t>
      </w:r>
      <w:r w:rsidR="001931D6">
        <w:rPr>
          <w:rFonts w:ascii="Times New Roman" w:eastAsia="Calibri" w:hAnsi="Times New Roman" w:cs="Times New Roman"/>
          <w:sz w:val="28"/>
          <w:szCs w:val="28"/>
        </w:rPr>
        <w:t xml:space="preserve"> в Обливском районе</w:t>
      </w:r>
      <w:r w:rsidR="001931D6" w:rsidRPr="00D735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73555" w:rsidRPr="00D73555" w:rsidRDefault="00D73555" w:rsidP="00F7719B">
      <w:pPr>
        <w:tabs>
          <w:tab w:val="right" w:pos="97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555">
        <w:rPr>
          <w:rFonts w:ascii="Times New Roman" w:eastAsia="Calibri" w:hAnsi="Times New Roman" w:cs="Times New Roman"/>
          <w:sz w:val="28"/>
          <w:szCs w:val="28"/>
        </w:rPr>
        <w:t>2.2. Подготавливает предложения по вопросам внедрения, функционирования и развития АПК «Безопасный город», обеспечения эксплуатации, развития системы «112» на территории Ростовской области</w:t>
      </w:r>
      <w:r w:rsidR="00022CA4">
        <w:rPr>
          <w:rFonts w:ascii="Times New Roman" w:eastAsia="Calibri" w:hAnsi="Times New Roman" w:cs="Times New Roman"/>
          <w:sz w:val="28"/>
          <w:szCs w:val="28"/>
        </w:rPr>
        <w:t xml:space="preserve"> в Обливском районе</w:t>
      </w:r>
      <w:r w:rsidRPr="00D73555">
        <w:rPr>
          <w:rFonts w:ascii="Times New Roman" w:eastAsia="Calibri" w:hAnsi="Times New Roman" w:cs="Times New Roman"/>
          <w:sz w:val="28"/>
          <w:szCs w:val="28"/>
        </w:rPr>
        <w:t>, направленные на реализацию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2446-р. 4</w:t>
      </w:r>
      <w:r w:rsidR="009B15E4">
        <w:rPr>
          <w:rFonts w:ascii="Times New Roman" w:eastAsia="Calibri" w:hAnsi="Times New Roman" w:cs="Times New Roman"/>
          <w:sz w:val="28"/>
          <w:szCs w:val="28"/>
        </w:rPr>
        <w:t>.</w:t>
      </w:r>
      <w:r w:rsidRPr="00D735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своей деятельности руководствуется: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Конституционными законами Российской Федерации;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Российской Федерации и законами Российской Федерации;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Правительства Российской Федерации, Президента Российской Федерации;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Правительства Ростовской области, Губернатора Ростовской области;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Ростовской области;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 законами Ростовской области;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9B1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Обливский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 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Собрания депутатов </w:t>
      </w:r>
      <w:r w:rsidR="009B1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9B1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области;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по построению, внедрению и эксплуатации аппаратно-программного комплекса "Безопасный город";</w:t>
      </w:r>
    </w:p>
    <w:p w:rsidR="009E6011" w:rsidRPr="009E6011" w:rsidRDefault="009E6011" w:rsidP="009E60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11" w:rsidRPr="009E6011" w:rsidRDefault="009E6011" w:rsidP="009E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Рабочей группы</w:t>
      </w:r>
    </w:p>
    <w:p w:rsidR="009E6011" w:rsidRPr="009E6011" w:rsidRDefault="009E6011" w:rsidP="009E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</w:t>
      </w:r>
      <w:r w:rsidR="00392D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являются: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выработка общей концепции построения и развития комплекса "Безопасный город";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рассмотрение в рамках </w:t>
      </w:r>
      <w:proofErr w:type="gramStart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</w:t>
      </w:r>
      <w:r w:rsidR="001D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вопросов формирования единого информационного пространства</w:t>
      </w:r>
      <w:proofErr w:type="gramEnd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граждан, критически важных объектов и потенциально опасных объектов инфраструктуры от преступных посягательств и чрезвычайных ситуаций;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проработка вопросов финансирования наиболее важных направлений комплекса "Безопасный город";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предложений по разработке методики, программного и геоинформационного обеспечения, необходимых для профилактики угроз общественной безопасности, обеспечения защищенности критически важных объектов и потенциально опасных объектов инфраструктуры, с использованием имеющихся баз данных и информационных систем;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рабочую группу возлагаются следующие функции: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координация деятельности и обеспечение в пределах ее компетенции взаимодействия органов и организаций по вопросам совершенствования организации и проведения мероприятий, связанных с функционированием и развитием систем комплекса "Безопасный город";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обсуждение проектов правовых актов, необходимых для реализации вопросов организации и координации мероприятий по дальнейшему функционированию и развитию систем комплекса "Безопасный город";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контроль за подготовкой и осуществлением органами и организациями мероприятий по исполнению нормативных правовых актов и региональных программ по вопросам организации и координации мероприятий по дальнейшему функционированию и развитию систе</w:t>
      </w:r>
      <w:r w:rsidR="001D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комплекса "Безопасный город", 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анализ результатов этой деятельности и выработка соответствующих рекомендаций для органов и организаций по повышению ее эффективности;</w:t>
      </w:r>
      <w:proofErr w:type="gramEnd"/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оценка эффективности мероприятий по функционированию и дальнейшему развитию систем комплекса "Безопасный город" с учетом складывающейся социально-экономической и демографической ситуации и обобщение опыта работы указанных систем.</w:t>
      </w:r>
    </w:p>
    <w:p w:rsidR="009E6011" w:rsidRPr="009E6011" w:rsidRDefault="009E6011" w:rsidP="009E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011" w:rsidRPr="009E6011" w:rsidRDefault="009E6011" w:rsidP="009E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Порядок формирования и деятельности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</w:p>
    <w:p w:rsidR="009E6011" w:rsidRPr="009E6011" w:rsidRDefault="009E6011" w:rsidP="009E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Рабочая группа состоит из руководителя, заместителя руководителя, секретаря и членов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группы, которые имеют право голоса на заседании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Руководитель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осуществляет общее руководство деятельностью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группы: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назначает дату, время, определяет повестку и проводит заседания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группы;</w:t>
      </w:r>
    </w:p>
    <w:p w:rsidR="009E6011" w:rsidRPr="009E6011" w:rsidRDefault="009E6011" w:rsidP="009E6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организует перспективное и текущее планирование работы </w:t>
      </w:r>
      <w:r w:rsidR="006934A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абочей группы.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руководителя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в случае его временного отсутствия возлагаются на заместителя руководителя.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Работа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осуществляется в соответствии с планом, который ежегодно принимается на заседании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и утверждается ее председателем.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Решения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принимаются простым большинством голо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 присутствующих на заседании членов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и считаются право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мочными, если на них присутствует не менее половины членов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 При равенстве голосов решающим является голос председательствую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на заседании </w:t>
      </w:r>
      <w:r w:rsidR="00EC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1308DD" w:rsidRPr="009E6011" w:rsidRDefault="009E6011" w:rsidP="009C7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Решения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оформляются протоколами, которые подписываются руководителем и секретарем </w:t>
      </w:r>
      <w:r w:rsidR="006934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группы, и доводятся до све</w:t>
      </w:r>
      <w:r w:rsidR="0013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всех заинтересованных лиц </w:t>
      </w:r>
      <w:r w:rsidR="001308DD" w:rsidRPr="00D73555"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дней со дня заседания Комиссии. 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Секретарь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группы: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оповещает членов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о месте и времени проведения заседания;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протоколы заседаний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группы;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9E6011" w:rsidRPr="009E6011" w:rsidRDefault="009E6011" w:rsidP="009E60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11" w:rsidRPr="009E6011" w:rsidRDefault="009E6011" w:rsidP="009E60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Полномочия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</w:p>
    <w:p w:rsidR="009E6011" w:rsidRPr="009E6011" w:rsidRDefault="009E6011" w:rsidP="009E60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Приглашать и заслушивать на заседаниях </w:t>
      </w:r>
      <w:r w:rsid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 представителей структурных подразделений Администрации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подведомственных муниципальных учреждений и организаций по вопросам, отнесенным к ведению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Запрашивать информацию и материалы, необходимые для выполнения возложенных задач, от территориальных органов федеральных органов государственной власти, исполнительных органов государственной власти Ростовской области, структурных подразделений Администрации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подведомственных муниципальных учреждений, организаций независимо от их организационно-правовых форм собственности и ведомственной принадлежности.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proofErr w:type="gramStart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в установленном порядке к работе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 для осуществления аналитических и экспертных работ научные и иные организации, отдельных специалистов.</w:t>
      </w:r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proofErr w:type="gramStart"/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права и обязанности в сфере внедрения и развития аппаратно-программного комплекса "Безопасный город" в </w:t>
      </w:r>
      <w:r w:rsidR="008E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Обливском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соответствии с Конституцией Российской Федерации и действующим 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нормативными правовыми актами Президента Российской Федерации и Правительства Российской Федерации, Уставом Ростовской области, областными законами, правовыми актами Губернатора Ростовской области, Правительства Ростовской области и настоящим Положением.</w:t>
      </w:r>
      <w:proofErr w:type="gramEnd"/>
    </w:p>
    <w:p w:rsidR="009E6011" w:rsidRPr="009E6011" w:rsidRDefault="009E6011" w:rsidP="009E6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11" w:rsidRPr="009E6011" w:rsidRDefault="009E6011" w:rsidP="009E6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Взаимодействие </w:t>
      </w:r>
      <w:r w:rsidR="00C1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</w:p>
    <w:p w:rsidR="009E6011" w:rsidRPr="009E6011" w:rsidRDefault="009E6011" w:rsidP="009E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11" w:rsidRPr="009E6011" w:rsidRDefault="00C14D65" w:rsidP="009E60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р</w:t>
      </w:r>
      <w:r w:rsidR="009E6011"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группа в пределах своей компетенции взаимодействует:</w:t>
      </w:r>
    </w:p>
    <w:p w:rsidR="009E6011" w:rsidRPr="009E6011" w:rsidRDefault="009E6011" w:rsidP="009E60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 </w:t>
      </w:r>
      <w:r w:rsidR="00C1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</w:t>
      </w:r>
      <w:r w:rsidRPr="009E6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муниципальных образований Ростовской области.</w:t>
      </w:r>
    </w:p>
    <w:p w:rsidR="009E6011" w:rsidRPr="009E6011" w:rsidRDefault="009E6011" w:rsidP="009E60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 структурными подразделениями Администрации </w:t>
      </w:r>
      <w:r w:rsidR="00C1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Обливского 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Ростовской области, организациями, предприятиями и учреждениями </w:t>
      </w:r>
      <w:r w:rsidR="00C1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9E6011" w:rsidRPr="009E6011" w:rsidRDefault="009E6011" w:rsidP="009E60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11" w:rsidRPr="009E6011" w:rsidRDefault="009E6011" w:rsidP="009E60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Ответственность </w:t>
      </w:r>
      <w:r w:rsidR="00C1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</w:p>
    <w:p w:rsidR="009E6011" w:rsidRPr="009E6011" w:rsidRDefault="009E6011" w:rsidP="009E60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11" w:rsidRPr="009E6011" w:rsidRDefault="009E6011" w:rsidP="009E60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Ответственность за качество и своевременность выполнения возлож</w:t>
      </w:r>
      <w:r w:rsidR="00C14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настоящим Положением на 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абочую группу задач и функций несет руководитель </w:t>
      </w:r>
      <w:r w:rsidR="00C1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9C11F1" w:rsidRDefault="009C11F1" w:rsidP="009C7D17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F39" w:rsidRDefault="009C7D17" w:rsidP="009C7D17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D73555">
        <w:rPr>
          <w:rFonts w:ascii="Times New Roman" w:eastAsia="Calibri" w:hAnsi="Times New Roman" w:cs="Times New Roman"/>
          <w:sz w:val="28"/>
          <w:szCs w:val="28"/>
        </w:rPr>
        <w:t>Организационно-техническое обеспечение</w:t>
      </w:r>
    </w:p>
    <w:p w:rsidR="00C14D65" w:rsidRDefault="00C14D65" w:rsidP="009C7D17">
      <w:pPr>
        <w:tabs>
          <w:tab w:val="right" w:pos="97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9BF" w:rsidRDefault="009C7D17" w:rsidP="00F7719B">
      <w:pPr>
        <w:tabs>
          <w:tab w:val="right" w:pos="97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2E0D4F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D73555" w:rsidRPr="00D73555">
        <w:rPr>
          <w:rFonts w:ascii="Times New Roman" w:eastAsia="Calibri" w:hAnsi="Times New Roman" w:cs="Times New Roman"/>
          <w:sz w:val="28"/>
          <w:szCs w:val="28"/>
        </w:rPr>
        <w:t xml:space="preserve"> осуществляет государственное казенное учреждение Ростовской области «Центр информационного обеспечения безопасности населения Ростовской области».</w:t>
      </w:r>
    </w:p>
    <w:p w:rsidR="0096041B" w:rsidRDefault="0096041B" w:rsidP="00547FFC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41B" w:rsidRDefault="0096041B" w:rsidP="00547FFC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41B" w:rsidRDefault="0096041B" w:rsidP="00547FFC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41B" w:rsidRPr="001E3CDE" w:rsidRDefault="0096041B" w:rsidP="00547FFC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29BF" w:rsidRPr="001E3CDE" w:rsidRDefault="00B529BF" w:rsidP="00547FFC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CDE">
        <w:rPr>
          <w:rFonts w:ascii="Times New Roman" w:eastAsia="Calibri" w:hAnsi="Times New Roman" w:cs="Times New Roman"/>
          <w:sz w:val="28"/>
          <w:szCs w:val="28"/>
        </w:rPr>
        <w:t>Начальник отдела ГО и ЧС</w:t>
      </w:r>
    </w:p>
    <w:p w:rsidR="00B529BF" w:rsidRPr="001E3CDE" w:rsidRDefault="00B529BF" w:rsidP="00547FFC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CDE">
        <w:rPr>
          <w:rFonts w:ascii="Times New Roman" w:eastAsia="Calibri" w:hAnsi="Times New Roman" w:cs="Times New Roman"/>
          <w:sz w:val="28"/>
          <w:szCs w:val="28"/>
        </w:rPr>
        <w:t>Администрации Обливского района                                                Н.В. Поволоцкий</w:t>
      </w:r>
    </w:p>
    <w:p w:rsidR="0047424E" w:rsidRPr="001E3CDE" w:rsidRDefault="0047424E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424E" w:rsidRDefault="0047424E" w:rsidP="00A31C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B34F1" w:rsidRPr="00547FFC" w:rsidRDefault="004B34F1" w:rsidP="004B34F1">
      <w:pPr>
        <w:pageBreakBefore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547FFC">
        <w:rPr>
          <w:rFonts w:ascii="Times New Roman" w:eastAsia="Calibri" w:hAnsi="Times New Roman" w:cs="Times New Roman"/>
          <w:sz w:val="28"/>
        </w:rPr>
        <w:t xml:space="preserve">Приложение № </w:t>
      </w:r>
      <w:r w:rsidR="00B11744">
        <w:rPr>
          <w:rFonts w:ascii="Times New Roman" w:eastAsia="Calibri" w:hAnsi="Times New Roman" w:cs="Times New Roman"/>
          <w:sz w:val="28"/>
        </w:rPr>
        <w:t>2</w:t>
      </w:r>
    </w:p>
    <w:p w:rsidR="004B34F1" w:rsidRPr="00547FFC" w:rsidRDefault="004B34F1" w:rsidP="004B34F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547FFC">
        <w:rPr>
          <w:rFonts w:ascii="Times New Roman" w:eastAsia="Calibri" w:hAnsi="Times New Roman" w:cs="Times New Roman"/>
          <w:sz w:val="28"/>
        </w:rPr>
        <w:t>к постановлению</w:t>
      </w:r>
    </w:p>
    <w:p w:rsidR="004B34F1" w:rsidRPr="00547FFC" w:rsidRDefault="004B34F1" w:rsidP="004B34F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 w:rsidRPr="00547FFC">
        <w:rPr>
          <w:rFonts w:ascii="Times New Roman" w:eastAsia="Calibri" w:hAnsi="Times New Roman" w:cs="Times New Roman"/>
          <w:sz w:val="28"/>
        </w:rPr>
        <w:t>Администрации</w:t>
      </w:r>
    </w:p>
    <w:p w:rsidR="004B34F1" w:rsidRPr="00547FFC" w:rsidRDefault="004B34F1" w:rsidP="004B34F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Обливского</w:t>
      </w:r>
      <w:r w:rsidRPr="00547FFC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47424E" w:rsidRDefault="004B34F1" w:rsidP="004B34F1">
      <w:pPr>
        <w:tabs>
          <w:tab w:val="left" w:pos="7947"/>
        </w:tabs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7FFC">
        <w:rPr>
          <w:rFonts w:ascii="Times New Roman" w:eastAsia="Calibri" w:hAnsi="Times New Roman" w:cs="Times New Roman"/>
          <w:sz w:val="28"/>
        </w:rPr>
        <w:t xml:space="preserve">от </w:t>
      </w:r>
      <w:r w:rsidR="0017578F">
        <w:rPr>
          <w:rFonts w:ascii="Times New Roman" w:eastAsia="Calibri" w:hAnsi="Times New Roman" w:cs="Times New Roman"/>
          <w:sz w:val="28"/>
        </w:rPr>
        <w:t>05.02.</w:t>
      </w:r>
      <w:r>
        <w:rPr>
          <w:rFonts w:ascii="Times New Roman" w:eastAsia="Calibri" w:hAnsi="Times New Roman" w:cs="Times New Roman"/>
          <w:sz w:val="28"/>
        </w:rPr>
        <w:t>202</w:t>
      </w:r>
      <w:r w:rsidR="00A01292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47FFC">
        <w:rPr>
          <w:rFonts w:ascii="Times New Roman" w:eastAsia="Calibri" w:hAnsi="Times New Roman" w:cs="Times New Roman"/>
          <w:sz w:val="28"/>
        </w:rPr>
        <w:t>№</w:t>
      </w:r>
      <w:r w:rsidR="0017578F">
        <w:rPr>
          <w:rFonts w:ascii="Times New Roman" w:eastAsia="Calibri" w:hAnsi="Times New Roman" w:cs="Times New Roman"/>
          <w:sz w:val="28"/>
        </w:rPr>
        <w:t xml:space="preserve"> 42</w:t>
      </w:r>
    </w:p>
    <w:p w:rsidR="0047424E" w:rsidRDefault="0047424E" w:rsidP="00873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424E" w:rsidRDefault="0047424E" w:rsidP="00B117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D752B" w:rsidRDefault="00FD752B" w:rsidP="00FD75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D752B" w:rsidRDefault="006F21EC" w:rsidP="00FD75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рабочей группы</w:t>
      </w:r>
      <w:r w:rsidR="00FD752B">
        <w:rPr>
          <w:sz w:val="28"/>
          <w:szCs w:val="28"/>
        </w:rPr>
        <w:t xml:space="preserve"> по вопросам,</w:t>
      </w:r>
    </w:p>
    <w:p w:rsidR="00FD752B" w:rsidRDefault="00FD752B" w:rsidP="00FD75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связанным с внедрением, развитием аппаратно-</w:t>
      </w:r>
    </w:p>
    <w:p w:rsidR="00FD752B" w:rsidRDefault="00FD752B" w:rsidP="00FD75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программного комплекса «Безопасный город» и обеспечением</w:t>
      </w:r>
      <w:r w:rsidR="006F21EC">
        <w:rPr>
          <w:sz w:val="28"/>
          <w:szCs w:val="28"/>
        </w:rPr>
        <w:t xml:space="preserve"> эксплуатации, развитием системы обеспечения вызова экстренных оперативных служб по единому номеру «112» в Обливском районе</w:t>
      </w:r>
    </w:p>
    <w:p w:rsidR="006F21EC" w:rsidRDefault="006F21EC" w:rsidP="00FD752B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863"/>
        <w:gridCol w:w="5670"/>
      </w:tblGrid>
      <w:tr w:rsidR="00FD752B" w:rsidTr="006F21EC">
        <w:trPr>
          <w:trHeight w:val="449"/>
        </w:trPr>
        <w:tc>
          <w:tcPr>
            <w:tcW w:w="3214" w:type="dxa"/>
          </w:tcPr>
          <w:p w:rsidR="00AB00B9" w:rsidRDefault="00AB00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</w:t>
            </w:r>
          </w:p>
          <w:p w:rsidR="00FD752B" w:rsidRDefault="00AB00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Петрович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FD752B" w:rsidRDefault="00FD75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FD752B" w:rsidRDefault="0004423C" w:rsidP="00EA0DF0">
            <w:pPr>
              <w:pStyle w:val="Defaul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44FE">
              <w:rPr>
                <w:sz w:val="28"/>
                <w:szCs w:val="28"/>
              </w:rPr>
              <w:t>аместитель главы Администрации Обливского района по вопросам муниципального хозяйства и строительства</w:t>
            </w:r>
            <w:r w:rsidR="00FD752B">
              <w:rPr>
                <w:sz w:val="28"/>
                <w:szCs w:val="28"/>
              </w:rPr>
              <w:t xml:space="preserve">, </w:t>
            </w:r>
            <w:r w:rsidR="00E144FE">
              <w:rPr>
                <w:sz w:val="28"/>
                <w:szCs w:val="28"/>
              </w:rPr>
              <w:t>руководитель рабочей группы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</w:tr>
      <w:tr w:rsidR="00FD752B" w:rsidTr="006F21EC">
        <w:trPr>
          <w:trHeight w:val="611"/>
        </w:trPr>
        <w:tc>
          <w:tcPr>
            <w:tcW w:w="3214" w:type="dxa"/>
          </w:tcPr>
          <w:p w:rsidR="00F7243B" w:rsidRDefault="00F7243B">
            <w:pPr>
              <w:pStyle w:val="Default"/>
              <w:rPr>
                <w:sz w:val="28"/>
                <w:szCs w:val="28"/>
              </w:rPr>
            </w:pPr>
          </w:p>
          <w:p w:rsidR="00FD752B" w:rsidRDefault="00044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</w:t>
            </w:r>
          </w:p>
          <w:p w:rsidR="0004423C" w:rsidRDefault="00044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863" w:type="dxa"/>
          </w:tcPr>
          <w:p w:rsidR="00F7243B" w:rsidRDefault="00F7243B">
            <w:pPr>
              <w:pStyle w:val="Default"/>
              <w:rPr>
                <w:sz w:val="28"/>
                <w:szCs w:val="28"/>
              </w:rPr>
            </w:pPr>
          </w:p>
          <w:p w:rsidR="00FD752B" w:rsidRDefault="00FD75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F7243B" w:rsidRDefault="00F7243B" w:rsidP="00EA0D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52B" w:rsidRDefault="0004423C" w:rsidP="00EA0D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ПСЧ 8 ПСО ФПС ГПС ГУ МЧС по Ростовской области</w:t>
            </w:r>
            <w:r w:rsidR="006C37C4">
              <w:rPr>
                <w:sz w:val="28"/>
                <w:szCs w:val="28"/>
              </w:rPr>
              <w:t>,</w:t>
            </w:r>
            <w:r w:rsidR="00FD752B">
              <w:rPr>
                <w:sz w:val="28"/>
                <w:szCs w:val="28"/>
              </w:rPr>
              <w:t xml:space="preserve"> заместитель </w:t>
            </w:r>
            <w:r w:rsidR="006C37C4">
              <w:rPr>
                <w:sz w:val="28"/>
                <w:szCs w:val="28"/>
              </w:rPr>
              <w:t>руководителя</w:t>
            </w:r>
            <w:r w:rsidR="00FD752B">
              <w:rPr>
                <w:sz w:val="28"/>
                <w:szCs w:val="28"/>
              </w:rPr>
              <w:t xml:space="preserve"> </w:t>
            </w:r>
            <w:r w:rsidR="006C37C4">
              <w:rPr>
                <w:sz w:val="28"/>
                <w:szCs w:val="28"/>
              </w:rPr>
              <w:t>рабочей группы (по согласованию)</w:t>
            </w:r>
          </w:p>
        </w:tc>
      </w:tr>
      <w:tr w:rsidR="00FD752B" w:rsidTr="006F21EC">
        <w:trPr>
          <w:trHeight w:val="933"/>
        </w:trPr>
        <w:tc>
          <w:tcPr>
            <w:tcW w:w="3214" w:type="dxa"/>
          </w:tcPr>
          <w:p w:rsidR="00F7243B" w:rsidRDefault="00F7243B">
            <w:pPr>
              <w:pStyle w:val="Default"/>
              <w:rPr>
                <w:sz w:val="28"/>
                <w:szCs w:val="28"/>
              </w:rPr>
            </w:pPr>
          </w:p>
          <w:p w:rsidR="005035A6" w:rsidRDefault="005035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Поволоцкий </w:t>
            </w:r>
          </w:p>
          <w:p w:rsidR="00FD752B" w:rsidRDefault="005035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Викторович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F7243B" w:rsidRDefault="00F7243B">
            <w:pPr>
              <w:pStyle w:val="Default"/>
              <w:rPr>
                <w:sz w:val="28"/>
                <w:szCs w:val="28"/>
              </w:rPr>
            </w:pPr>
          </w:p>
          <w:p w:rsidR="00FD752B" w:rsidRDefault="00FD75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F7243B" w:rsidRDefault="00F7243B" w:rsidP="00EA0D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52B" w:rsidRDefault="00F7243B" w:rsidP="00EA0D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035A6">
              <w:rPr>
                <w:sz w:val="28"/>
                <w:szCs w:val="28"/>
              </w:rPr>
              <w:t>ачальник отдела ГО и ЧС Администрации Обливского района, секретарь рабочей группы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</w:tr>
      <w:tr w:rsidR="00FD752B" w:rsidTr="006F21EC">
        <w:trPr>
          <w:trHeight w:val="611"/>
        </w:trPr>
        <w:tc>
          <w:tcPr>
            <w:tcW w:w="3214" w:type="dxa"/>
          </w:tcPr>
          <w:p w:rsidR="00F7243B" w:rsidRDefault="00F7243B">
            <w:pPr>
              <w:pStyle w:val="Default"/>
              <w:rPr>
                <w:sz w:val="28"/>
                <w:szCs w:val="28"/>
              </w:rPr>
            </w:pPr>
          </w:p>
          <w:p w:rsidR="00654E80" w:rsidRDefault="00654E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</w:t>
            </w:r>
          </w:p>
          <w:p w:rsidR="00FD752B" w:rsidRDefault="00654E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F7243B" w:rsidRDefault="00F7243B">
            <w:pPr>
              <w:pStyle w:val="Default"/>
              <w:rPr>
                <w:sz w:val="28"/>
                <w:szCs w:val="28"/>
              </w:rPr>
            </w:pPr>
          </w:p>
          <w:p w:rsidR="00FD752B" w:rsidRDefault="00FD75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F7243B" w:rsidRDefault="00F7243B" w:rsidP="00EA0D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52B" w:rsidRDefault="00EA0DF0" w:rsidP="00EA0D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54E80">
              <w:rPr>
                <w:sz w:val="28"/>
                <w:szCs w:val="28"/>
              </w:rPr>
              <w:t>ачальник МО МВД России «Обливский» (по согласованию)</w:t>
            </w:r>
          </w:p>
        </w:tc>
      </w:tr>
      <w:tr w:rsidR="00FD752B" w:rsidTr="006F21EC">
        <w:trPr>
          <w:trHeight w:val="610"/>
        </w:trPr>
        <w:tc>
          <w:tcPr>
            <w:tcW w:w="3214" w:type="dxa"/>
          </w:tcPr>
          <w:p w:rsidR="00654E80" w:rsidRDefault="00654E80">
            <w:pPr>
              <w:pStyle w:val="Default"/>
              <w:rPr>
                <w:sz w:val="28"/>
                <w:szCs w:val="28"/>
              </w:rPr>
            </w:pPr>
          </w:p>
          <w:p w:rsidR="00FD752B" w:rsidRDefault="00F724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</w:p>
          <w:p w:rsidR="00F7243B" w:rsidRDefault="00F724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  <w:p w:rsidR="00F7243B" w:rsidRDefault="00F724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654E80" w:rsidRDefault="00654E80">
            <w:pPr>
              <w:pStyle w:val="Default"/>
              <w:rPr>
                <w:sz w:val="28"/>
                <w:szCs w:val="28"/>
              </w:rPr>
            </w:pPr>
          </w:p>
          <w:p w:rsidR="00FD752B" w:rsidRDefault="00FD75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654E80" w:rsidRDefault="00654E80" w:rsidP="00EA0D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52B" w:rsidRDefault="00EA0DF0" w:rsidP="00EA0D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13221">
              <w:rPr>
                <w:sz w:val="28"/>
                <w:szCs w:val="28"/>
              </w:rPr>
              <w:t>лавный врач МБУЗ ЦРБ Обливского района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</w:tr>
      <w:tr w:rsidR="00FD752B" w:rsidTr="006F21EC">
        <w:trPr>
          <w:trHeight w:val="610"/>
        </w:trPr>
        <w:tc>
          <w:tcPr>
            <w:tcW w:w="3214" w:type="dxa"/>
          </w:tcPr>
          <w:p w:rsidR="004D0D70" w:rsidRDefault="004D0D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</w:t>
            </w:r>
          </w:p>
          <w:p w:rsidR="00FD752B" w:rsidRDefault="004D0D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Васильевич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FD752B" w:rsidRDefault="00FD75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FD752B" w:rsidRDefault="00EA0DF0" w:rsidP="00EA0DF0">
            <w:pPr>
              <w:pStyle w:val="Default"/>
              <w:jc w:val="both"/>
              <w:rPr>
                <w:sz w:val="28"/>
                <w:szCs w:val="28"/>
                <w:shd w:val="clear" w:color="auto" w:fill="FCFEFC"/>
              </w:rPr>
            </w:pPr>
            <w:r>
              <w:rPr>
                <w:sz w:val="28"/>
                <w:szCs w:val="28"/>
                <w:shd w:val="clear" w:color="auto" w:fill="FCFEFC"/>
              </w:rPr>
              <w:t>з</w:t>
            </w:r>
            <w:r w:rsidR="00C82B34" w:rsidRPr="00C82B34">
              <w:rPr>
                <w:sz w:val="28"/>
                <w:szCs w:val="28"/>
                <w:shd w:val="clear" w:color="auto" w:fill="FCFEFC"/>
              </w:rPr>
              <w:t>аместитель главы Администрации Обливского района - начальник отдела сельского хозяйства и охраны окружающей среды</w:t>
            </w:r>
          </w:p>
          <w:p w:rsidR="007B7DEA" w:rsidRPr="00C82B34" w:rsidRDefault="007B7DEA" w:rsidP="00EA0DF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D752B" w:rsidTr="006F21EC">
        <w:trPr>
          <w:trHeight w:val="288"/>
        </w:trPr>
        <w:tc>
          <w:tcPr>
            <w:tcW w:w="3214" w:type="dxa"/>
          </w:tcPr>
          <w:p w:rsidR="007B7DEA" w:rsidRDefault="007B7D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Черепов </w:t>
            </w:r>
          </w:p>
          <w:p w:rsidR="00FD752B" w:rsidRDefault="007B7D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FD752B" w:rsidRDefault="00FD75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FD752B" w:rsidRDefault="00EA0DF0" w:rsidP="00EA0D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7DEA">
              <w:rPr>
                <w:sz w:val="28"/>
                <w:szCs w:val="28"/>
              </w:rPr>
              <w:t>редставитель ПАО «Ростелеком» в Обливском районе (по согласованию)</w:t>
            </w:r>
            <w:r w:rsidR="00FD752B">
              <w:rPr>
                <w:sz w:val="28"/>
                <w:szCs w:val="28"/>
              </w:rPr>
              <w:t xml:space="preserve"> </w:t>
            </w:r>
          </w:p>
        </w:tc>
      </w:tr>
    </w:tbl>
    <w:p w:rsidR="00B529BF" w:rsidRDefault="00B529BF" w:rsidP="00FD752B">
      <w:pPr>
        <w:tabs>
          <w:tab w:val="right" w:pos="97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DEA" w:rsidRPr="00EA7602" w:rsidRDefault="00A15D7D" w:rsidP="00EA7602">
      <w:pPr>
        <w:tabs>
          <w:tab w:val="left" w:pos="3368"/>
          <w:tab w:val="left" w:pos="41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Майоров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sz w:val="28"/>
          <w:szCs w:val="28"/>
        </w:rPr>
        <w:t>–</w:t>
      </w:r>
      <w:r w:rsidR="00EA7602">
        <w:rPr>
          <w:sz w:val="28"/>
          <w:szCs w:val="28"/>
        </w:rPr>
        <w:tab/>
      </w:r>
      <w:r w:rsidR="00EA7602" w:rsidRPr="00EA7602">
        <w:rPr>
          <w:rFonts w:ascii="Times New Roman" w:hAnsi="Times New Roman" w:cs="Times New Roman"/>
          <w:sz w:val="28"/>
          <w:szCs w:val="28"/>
        </w:rPr>
        <w:t>директор ООО «Обливское МТП»</w:t>
      </w:r>
    </w:p>
    <w:p w:rsidR="00A15D7D" w:rsidRDefault="00A15D7D" w:rsidP="00FD752B">
      <w:pPr>
        <w:tabs>
          <w:tab w:val="right" w:pos="97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Николай Иванович</w:t>
      </w:r>
    </w:p>
    <w:p w:rsidR="007B7DEA" w:rsidRDefault="007B7DEA" w:rsidP="00FD752B">
      <w:pPr>
        <w:tabs>
          <w:tab w:val="right" w:pos="97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9BF" w:rsidRDefault="00B529BF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ГО и ЧС</w:t>
      </w:r>
    </w:p>
    <w:p w:rsidR="00B529BF" w:rsidRPr="00547FFC" w:rsidRDefault="00B529BF" w:rsidP="00B529BF">
      <w:pPr>
        <w:tabs>
          <w:tab w:val="right" w:pos="9751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Обливского района                                                Н.В. Поволоцкий</w:t>
      </w:r>
    </w:p>
    <w:p w:rsidR="00F14F82" w:rsidRPr="0081713B" w:rsidRDefault="00F14F82" w:rsidP="00B52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851" w:rsidRDefault="00552851" w:rsidP="002B7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2851" w:rsidSect="00EA0DF0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090"/>
    <w:multiLevelType w:val="hybridMultilevel"/>
    <w:tmpl w:val="D534ED94"/>
    <w:lvl w:ilvl="0" w:tplc="90E0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200"/>
    <w:multiLevelType w:val="multilevel"/>
    <w:tmpl w:val="4AA2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0" w:hanging="1800"/>
      </w:pPr>
      <w:rPr>
        <w:rFonts w:hint="default"/>
      </w:rPr>
    </w:lvl>
  </w:abstractNum>
  <w:abstractNum w:abstractNumId="2">
    <w:nsid w:val="199C2BDC"/>
    <w:multiLevelType w:val="multilevel"/>
    <w:tmpl w:val="336C3A7A"/>
    <w:lvl w:ilvl="0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99" w:hanging="432"/>
      </w:pPr>
      <w:rPr>
        <w:rFonts w:hint="default"/>
        <w:color w:val="2D2D2D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2D2D2D"/>
        <w:sz w:val="28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  <w:color w:val="2D2D2D"/>
        <w:sz w:val="28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  <w:color w:val="2D2D2D"/>
        <w:sz w:val="28"/>
      </w:rPr>
    </w:lvl>
    <w:lvl w:ilvl="5">
      <w:start w:val="1"/>
      <w:numFmt w:val="decimal"/>
      <w:isLgl/>
      <w:lvlText w:val="%1.%2.%3.%4.%5.%6."/>
      <w:lvlJc w:val="left"/>
      <w:pPr>
        <w:ind w:left="3655" w:hanging="1080"/>
      </w:pPr>
      <w:rPr>
        <w:rFonts w:hint="default"/>
        <w:color w:val="2D2D2D"/>
        <w:sz w:val="28"/>
      </w:rPr>
    </w:lvl>
    <w:lvl w:ilvl="6">
      <w:start w:val="1"/>
      <w:numFmt w:val="decimal"/>
      <w:isLgl/>
      <w:lvlText w:val="%1.%2.%3.%4.%5.%6.%7."/>
      <w:lvlJc w:val="left"/>
      <w:pPr>
        <w:ind w:left="4157" w:hanging="1080"/>
      </w:pPr>
      <w:rPr>
        <w:rFonts w:hint="default"/>
        <w:color w:val="2D2D2D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19" w:hanging="1440"/>
      </w:pPr>
      <w:rPr>
        <w:rFonts w:hint="default"/>
        <w:color w:val="2D2D2D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1" w:hanging="1440"/>
      </w:pPr>
      <w:rPr>
        <w:rFonts w:hint="default"/>
        <w:color w:val="2D2D2D"/>
        <w:sz w:val="28"/>
      </w:rPr>
    </w:lvl>
  </w:abstractNum>
  <w:abstractNum w:abstractNumId="3">
    <w:nsid w:val="1E113A80"/>
    <w:multiLevelType w:val="multilevel"/>
    <w:tmpl w:val="819CD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4">
    <w:nsid w:val="20A05473"/>
    <w:multiLevelType w:val="hybridMultilevel"/>
    <w:tmpl w:val="5B74DA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C6136"/>
    <w:multiLevelType w:val="multilevel"/>
    <w:tmpl w:val="A9B2B93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75AC"/>
    <w:multiLevelType w:val="hybridMultilevel"/>
    <w:tmpl w:val="32A66678"/>
    <w:lvl w:ilvl="0" w:tplc="D9C29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ECF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319B9"/>
    <w:multiLevelType w:val="multilevel"/>
    <w:tmpl w:val="A47E2532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color w:val="000000"/>
      </w:rPr>
    </w:lvl>
  </w:abstractNum>
  <w:abstractNum w:abstractNumId="9">
    <w:nsid w:val="42FD26ED"/>
    <w:multiLevelType w:val="hybridMultilevel"/>
    <w:tmpl w:val="18E21F70"/>
    <w:lvl w:ilvl="0" w:tplc="390E483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C29EB"/>
    <w:multiLevelType w:val="multilevel"/>
    <w:tmpl w:val="DE3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4FE13FA6"/>
    <w:multiLevelType w:val="hybridMultilevel"/>
    <w:tmpl w:val="B19AF6A8"/>
    <w:lvl w:ilvl="0" w:tplc="E02ED7F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8BD1FC7"/>
    <w:multiLevelType w:val="hybridMultilevel"/>
    <w:tmpl w:val="2EB67354"/>
    <w:lvl w:ilvl="0" w:tplc="63D8D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87B4E"/>
    <w:multiLevelType w:val="multilevel"/>
    <w:tmpl w:val="2A402F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4">
    <w:nsid w:val="6C036F45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0"/>
    <w:rsid w:val="00013B0A"/>
    <w:rsid w:val="00014207"/>
    <w:rsid w:val="00022CA4"/>
    <w:rsid w:val="00022FB4"/>
    <w:rsid w:val="00030C0B"/>
    <w:rsid w:val="00032931"/>
    <w:rsid w:val="00037ECF"/>
    <w:rsid w:val="00043AAB"/>
    <w:rsid w:val="0004423C"/>
    <w:rsid w:val="000616FD"/>
    <w:rsid w:val="00071ED1"/>
    <w:rsid w:val="00076A83"/>
    <w:rsid w:val="00085D0E"/>
    <w:rsid w:val="000914FF"/>
    <w:rsid w:val="000978B5"/>
    <w:rsid w:val="000A447F"/>
    <w:rsid w:val="000B0118"/>
    <w:rsid w:val="000B2EA6"/>
    <w:rsid w:val="000B5589"/>
    <w:rsid w:val="000C70AE"/>
    <w:rsid w:val="000D383C"/>
    <w:rsid w:val="000D49D4"/>
    <w:rsid w:val="000E5B4E"/>
    <w:rsid w:val="000F35DA"/>
    <w:rsid w:val="00125F28"/>
    <w:rsid w:val="001306BF"/>
    <w:rsid w:val="001308DD"/>
    <w:rsid w:val="001413D0"/>
    <w:rsid w:val="00142C4C"/>
    <w:rsid w:val="0015277C"/>
    <w:rsid w:val="0015442C"/>
    <w:rsid w:val="00155CCE"/>
    <w:rsid w:val="00161584"/>
    <w:rsid w:val="001666F2"/>
    <w:rsid w:val="00170AAD"/>
    <w:rsid w:val="00173101"/>
    <w:rsid w:val="00174653"/>
    <w:rsid w:val="0017578F"/>
    <w:rsid w:val="00175F90"/>
    <w:rsid w:val="00176E46"/>
    <w:rsid w:val="001931D6"/>
    <w:rsid w:val="00193AB6"/>
    <w:rsid w:val="001967F8"/>
    <w:rsid w:val="001B757E"/>
    <w:rsid w:val="001D3151"/>
    <w:rsid w:val="001D4A77"/>
    <w:rsid w:val="001D5625"/>
    <w:rsid w:val="001E0052"/>
    <w:rsid w:val="001E1CF8"/>
    <w:rsid w:val="001E27D8"/>
    <w:rsid w:val="001E3CDE"/>
    <w:rsid w:val="001E5199"/>
    <w:rsid w:val="001F05FC"/>
    <w:rsid w:val="001F09A8"/>
    <w:rsid w:val="001F40A4"/>
    <w:rsid w:val="001F5223"/>
    <w:rsid w:val="001F57F6"/>
    <w:rsid w:val="0021427F"/>
    <w:rsid w:val="00214A29"/>
    <w:rsid w:val="00215332"/>
    <w:rsid w:val="00217C91"/>
    <w:rsid w:val="002242E5"/>
    <w:rsid w:val="00227D4C"/>
    <w:rsid w:val="00242A80"/>
    <w:rsid w:val="0025724B"/>
    <w:rsid w:val="00262C99"/>
    <w:rsid w:val="002706C4"/>
    <w:rsid w:val="0027559C"/>
    <w:rsid w:val="002A380E"/>
    <w:rsid w:val="002B7A85"/>
    <w:rsid w:val="002C7A20"/>
    <w:rsid w:val="002D672B"/>
    <w:rsid w:val="002E0D4F"/>
    <w:rsid w:val="002E60E7"/>
    <w:rsid w:val="002F6067"/>
    <w:rsid w:val="00301816"/>
    <w:rsid w:val="00312770"/>
    <w:rsid w:val="00325B68"/>
    <w:rsid w:val="003335E3"/>
    <w:rsid w:val="00333D12"/>
    <w:rsid w:val="00336731"/>
    <w:rsid w:val="0035298A"/>
    <w:rsid w:val="00363B09"/>
    <w:rsid w:val="00367715"/>
    <w:rsid w:val="00375355"/>
    <w:rsid w:val="00376737"/>
    <w:rsid w:val="00376751"/>
    <w:rsid w:val="003821AB"/>
    <w:rsid w:val="00387750"/>
    <w:rsid w:val="0038781B"/>
    <w:rsid w:val="003903EE"/>
    <w:rsid w:val="00392D61"/>
    <w:rsid w:val="00396445"/>
    <w:rsid w:val="003A6942"/>
    <w:rsid w:val="003B2F39"/>
    <w:rsid w:val="003B4120"/>
    <w:rsid w:val="003B5FC4"/>
    <w:rsid w:val="003B6334"/>
    <w:rsid w:val="003B6951"/>
    <w:rsid w:val="003C1BC3"/>
    <w:rsid w:val="003C2D2E"/>
    <w:rsid w:val="003C3AA9"/>
    <w:rsid w:val="003C6893"/>
    <w:rsid w:val="003D0985"/>
    <w:rsid w:val="003D23D7"/>
    <w:rsid w:val="003D6805"/>
    <w:rsid w:val="003E5557"/>
    <w:rsid w:val="003F014D"/>
    <w:rsid w:val="003F1B3E"/>
    <w:rsid w:val="003F3529"/>
    <w:rsid w:val="00401170"/>
    <w:rsid w:val="0040471D"/>
    <w:rsid w:val="0040792D"/>
    <w:rsid w:val="00413835"/>
    <w:rsid w:val="004138FB"/>
    <w:rsid w:val="004151F2"/>
    <w:rsid w:val="004165C3"/>
    <w:rsid w:val="004439C2"/>
    <w:rsid w:val="004463FF"/>
    <w:rsid w:val="0045691A"/>
    <w:rsid w:val="0047424E"/>
    <w:rsid w:val="00477273"/>
    <w:rsid w:val="00477BB7"/>
    <w:rsid w:val="00483E80"/>
    <w:rsid w:val="004849B8"/>
    <w:rsid w:val="00486A5B"/>
    <w:rsid w:val="00491067"/>
    <w:rsid w:val="00491A3F"/>
    <w:rsid w:val="00492BDC"/>
    <w:rsid w:val="00492FF1"/>
    <w:rsid w:val="004A06FB"/>
    <w:rsid w:val="004B34F1"/>
    <w:rsid w:val="004B4D7A"/>
    <w:rsid w:val="004D0C14"/>
    <w:rsid w:val="004D0D70"/>
    <w:rsid w:val="004E1D60"/>
    <w:rsid w:val="004E295D"/>
    <w:rsid w:val="004E464B"/>
    <w:rsid w:val="004E60F4"/>
    <w:rsid w:val="004F0C33"/>
    <w:rsid w:val="004F32F2"/>
    <w:rsid w:val="004F65B6"/>
    <w:rsid w:val="004F6CD3"/>
    <w:rsid w:val="005035A6"/>
    <w:rsid w:val="0050433E"/>
    <w:rsid w:val="00512227"/>
    <w:rsid w:val="00513F1C"/>
    <w:rsid w:val="00516BDF"/>
    <w:rsid w:val="00516FF3"/>
    <w:rsid w:val="00523671"/>
    <w:rsid w:val="00525DD4"/>
    <w:rsid w:val="00547FFC"/>
    <w:rsid w:val="00552851"/>
    <w:rsid w:val="00552899"/>
    <w:rsid w:val="00557249"/>
    <w:rsid w:val="0055793E"/>
    <w:rsid w:val="0056071B"/>
    <w:rsid w:val="00564BAF"/>
    <w:rsid w:val="005678D8"/>
    <w:rsid w:val="005750E9"/>
    <w:rsid w:val="005756E6"/>
    <w:rsid w:val="00580C7F"/>
    <w:rsid w:val="00587880"/>
    <w:rsid w:val="005908A4"/>
    <w:rsid w:val="005A600C"/>
    <w:rsid w:val="005B353B"/>
    <w:rsid w:val="005B5479"/>
    <w:rsid w:val="005C3BA6"/>
    <w:rsid w:val="005D0A62"/>
    <w:rsid w:val="005D36D8"/>
    <w:rsid w:val="005D3F4E"/>
    <w:rsid w:val="005E6C70"/>
    <w:rsid w:val="00601E3E"/>
    <w:rsid w:val="00603F5B"/>
    <w:rsid w:val="00604C49"/>
    <w:rsid w:val="00626FD1"/>
    <w:rsid w:val="006273B1"/>
    <w:rsid w:val="00634D2D"/>
    <w:rsid w:val="00637D88"/>
    <w:rsid w:val="006538EE"/>
    <w:rsid w:val="00654E80"/>
    <w:rsid w:val="00657D18"/>
    <w:rsid w:val="00664013"/>
    <w:rsid w:val="00672D4F"/>
    <w:rsid w:val="006819F5"/>
    <w:rsid w:val="00684F4B"/>
    <w:rsid w:val="006934A3"/>
    <w:rsid w:val="006A0EE1"/>
    <w:rsid w:val="006A26FB"/>
    <w:rsid w:val="006A468F"/>
    <w:rsid w:val="006C06C6"/>
    <w:rsid w:val="006C37C4"/>
    <w:rsid w:val="006C637A"/>
    <w:rsid w:val="006C6A3D"/>
    <w:rsid w:val="006D017A"/>
    <w:rsid w:val="006E3076"/>
    <w:rsid w:val="006E42AA"/>
    <w:rsid w:val="006E5AD1"/>
    <w:rsid w:val="006F21EC"/>
    <w:rsid w:val="006F33E0"/>
    <w:rsid w:val="006F3D38"/>
    <w:rsid w:val="006F45D7"/>
    <w:rsid w:val="00702322"/>
    <w:rsid w:val="00702589"/>
    <w:rsid w:val="00711BAB"/>
    <w:rsid w:val="00714EE5"/>
    <w:rsid w:val="0072470B"/>
    <w:rsid w:val="00726E49"/>
    <w:rsid w:val="00732FA8"/>
    <w:rsid w:val="00742B9D"/>
    <w:rsid w:val="00744E19"/>
    <w:rsid w:val="0074702F"/>
    <w:rsid w:val="00747DC3"/>
    <w:rsid w:val="007537F1"/>
    <w:rsid w:val="00763800"/>
    <w:rsid w:val="00765D59"/>
    <w:rsid w:val="00766EBC"/>
    <w:rsid w:val="007702E2"/>
    <w:rsid w:val="0078754B"/>
    <w:rsid w:val="007A1E23"/>
    <w:rsid w:val="007A6001"/>
    <w:rsid w:val="007B2A66"/>
    <w:rsid w:val="007B3A8E"/>
    <w:rsid w:val="007B7DEA"/>
    <w:rsid w:val="007C0981"/>
    <w:rsid w:val="007D37AC"/>
    <w:rsid w:val="007D7D0E"/>
    <w:rsid w:val="007F1A69"/>
    <w:rsid w:val="007F35C1"/>
    <w:rsid w:val="007F6A5B"/>
    <w:rsid w:val="007F6E35"/>
    <w:rsid w:val="00801950"/>
    <w:rsid w:val="00813221"/>
    <w:rsid w:val="0081713B"/>
    <w:rsid w:val="00820532"/>
    <w:rsid w:val="008236B5"/>
    <w:rsid w:val="00824157"/>
    <w:rsid w:val="00837E27"/>
    <w:rsid w:val="00844457"/>
    <w:rsid w:val="00861B89"/>
    <w:rsid w:val="00862114"/>
    <w:rsid w:val="0086730A"/>
    <w:rsid w:val="00867A7B"/>
    <w:rsid w:val="00873043"/>
    <w:rsid w:val="00876546"/>
    <w:rsid w:val="00881C51"/>
    <w:rsid w:val="00882BC3"/>
    <w:rsid w:val="00893856"/>
    <w:rsid w:val="008A76B3"/>
    <w:rsid w:val="008B5FA3"/>
    <w:rsid w:val="008C17C9"/>
    <w:rsid w:val="008D57EB"/>
    <w:rsid w:val="008E1FEC"/>
    <w:rsid w:val="008E218B"/>
    <w:rsid w:val="008F0A90"/>
    <w:rsid w:val="008F6070"/>
    <w:rsid w:val="00902A88"/>
    <w:rsid w:val="00904A11"/>
    <w:rsid w:val="00905902"/>
    <w:rsid w:val="00914AAA"/>
    <w:rsid w:val="00916B6E"/>
    <w:rsid w:val="00921A29"/>
    <w:rsid w:val="00933F7A"/>
    <w:rsid w:val="00944E38"/>
    <w:rsid w:val="00950BAD"/>
    <w:rsid w:val="00952B65"/>
    <w:rsid w:val="00956913"/>
    <w:rsid w:val="0096041B"/>
    <w:rsid w:val="009618B6"/>
    <w:rsid w:val="009619C0"/>
    <w:rsid w:val="00976D5F"/>
    <w:rsid w:val="0099294E"/>
    <w:rsid w:val="009967F7"/>
    <w:rsid w:val="009B15E4"/>
    <w:rsid w:val="009C11F1"/>
    <w:rsid w:val="009C298A"/>
    <w:rsid w:val="009C6BE1"/>
    <w:rsid w:val="009C7D17"/>
    <w:rsid w:val="009D3005"/>
    <w:rsid w:val="009D4F29"/>
    <w:rsid w:val="009E6011"/>
    <w:rsid w:val="009F0749"/>
    <w:rsid w:val="009F0902"/>
    <w:rsid w:val="00A00AE7"/>
    <w:rsid w:val="00A01292"/>
    <w:rsid w:val="00A04337"/>
    <w:rsid w:val="00A05C95"/>
    <w:rsid w:val="00A15D7D"/>
    <w:rsid w:val="00A16E28"/>
    <w:rsid w:val="00A253FC"/>
    <w:rsid w:val="00A25FB0"/>
    <w:rsid w:val="00A31C3B"/>
    <w:rsid w:val="00A32D9B"/>
    <w:rsid w:val="00A33E31"/>
    <w:rsid w:val="00A35B71"/>
    <w:rsid w:val="00A40B5C"/>
    <w:rsid w:val="00A4165E"/>
    <w:rsid w:val="00A46612"/>
    <w:rsid w:val="00A472C9"/>
    <w:rsid w:val="00A53F2F"/>
    <w:rsid w:val="00A66FDD"/>
    <w:rsid w:val="00A850CE"/>
    <w:rsid w:val="00A905CD"/>
    <w:rsid w:val="00AA385A"/>
    <w:rsid w:val="00AA67B0"/>
    <w:rsid w:val="00AB00B9"/>
    <w:rsid w:val="00AB1315"/>
    <w:rsid w:val="00AC21C7"/>
    <w:rsid w:val="00AC6835"/>
    <w:rsid w:val="00AD65C3"/>
    <w:rsid w:val="00AF43A4"/>
    <w:rsid w:val="00AF797F"/>
    <w:rsid w:val="00B01C22"/>
    <w:rsid w:val="00B07111"/>
    <w:rsid w:val="00B11744"/>
    <w:rsid w:val="00B16A3E"/>
    <w:rsid w:val="00B25856"/>
    <w:rsid w:val="00B279F7"/>
    <w:rsid w:val="00B302BB"/>
    <w:rsid w:val="00B3078A"/>
    <w:rsid w:val="00B34A16"/>
    <w:rsid w:val="00B422A3"/>
    <w:rsid w:val="00B47E42"/>
    <w:rsid w:val="00B52297"/>
    <w:rsid w:val="00B529BF"/>
    <w:rsid w:val="00B55E92"/>
    <w:rsid w:val="00B60AAC"/>
    <w:rsid w:val="00B62112"/>
    <w:rsid w:val="00B6520D"/>
    <w:rsid w:val="00B77D39"/>
    <w:rsid w:val="00B8023F"/>
    <w:rsid w:val="00B80B45"/>
    <w:rsid w:val="00B80EC2"/>
    <w:rsid w:val="00B840EA"/>
    <w:rsid w:val="00B90080"/>
    <w:rsid w:val="00B94CE6"/>
    <w:rsid w:val="00BA0D96"/>
    <w:rsid w:val="00BA7F59"/>
    <w:rsid w:val="00BB4975"/>
    <w:rsid w:val="00BB53B9"/>
    <w:rsid w:val="00BC1FC6"/>
    <w:rsid w:val="00BD0F02"/>
    <w:rsid w:val="00BD1FFB"/>
    <w:rsid w:val="00BD4CBF"/>
    <w:rsid w:val="00BF1BDA"/>
    <w:rsid w:val="00BF1BF1"/>
    <w:rsid w:val="00BF692A"/>
    <w:rsid w:val="00C04E6F"/>
    <w:rsid w:val="00C060D3"/>
    <w:rsid w:val="00C113CE"/>
    <w:rsid w:val="00C14D65"/>
    <w:rsid w:val="00C211EA"/>
    <w:rsid w:val="00C21A68"/>
    <w:rsid w:val="00C23334"/>
    <w:rsid w:val="00C2397D"/>
    <w:rsid w:val="00C24B72"/>
    <w:rsid w:val="00C335D6"/>
    <w:rsid w:val="00C33BD5"/>
    <w:rsid w:val="00C35E30"/>
    <w:rsid w:val="00C54535"/>
    <w:rsid w:val="00C54B4A"/>
    <w:rsid w:val="00C64AD9"/>
    <w:rsid w:val="00C80089"/>
    <w:rsid w:val="00C82B34"/>
    <w:rsid w:val="00C85EFE"/>
    <w:rsid w:val="00C959AC"/>
    <w:rsid w:val="00CA3E5A"/>
    <w:rsid w:val="00CA45AD"/>
    <w:rsid w:val="00CB64CB"/>
    <w:rsid w:val="00CC0408"/>
    <w:rsid w:val="00CE23CF"/>
    <w:rsid w:val="00CF68B1"/>
    <w:rsid w:val="00D32019"/>
    <w:rsid w:val="00D32080"/>
    <w:rsid w:val="00D323EB"/>
    <w:rsid w:val="00D40B67"/>
    <w:rsid w:val="00D42116"/>
    <w:rsid w:val="00D46CD7"/>
    <w:rsid w:val="00D51767"/>
    <w:rsid w:val="00D61780"/>
    <w:rsid w:val="00D631DB"/>
    <w:rsid w:val="00D73555"/>
    <w:rsid w:val="00D83F60"/>
    <w:rsid w:val="00D93834"/>
    <w:rsid w:val="00DA2037"/>
    <w:rsid w:val="00DA555F"/>
    <w:rsid w:val="00DB206E"/>
    <w:rsid w:val="00DB4030"/>
    <w:rsid w:val="00DB591A"/>
    <w:rsid w:val="00DB754D"/>
    <w:rsid w:val="00DC225E"/>
    <w:rsid w:val="00DC248B"/>
    <w:rsid w:val="00DD4B3B"/>
    <w:rsid w:val="00DE305C"/>
    <w:rsid w:val="00DE7DB2"/>
    <w:rsid w:val="00E008C6"/>
    <w:rsid w:val="00E017D2"/>
    <w:rsid w:val="00E021A9"/>
    <w:rsid w:val="00E12041"/>
    <w:rsid w:val="00E130E7"/>
    <w:rsid w:val="00E14023"/>
    <w:rsid w:val="00E144FE"/>
    <w:rsid w:val="00E35AB5"/>
    <w:rsid w:val="00E420AF"/>
    <w:rsid w:val="00E531C3"/>
    <w:rsid w:val="00E57F86"/>
    <w:rsid w:val="00E76AEA"/>
    <w:rsid w:val="00E809D4"/>
    <w:rsid w:val="00E81F5C"/>
    <w:rsid w:val="00E92EB0"/>
    <w:rsid w:val="00E93143"/>
    <w:rsid w:val="00E93B33"/>
    <w:rsid w:val="00E96296"/>
    <w:rsid w:val="00EA0DF0"/>
    <w:rsid w:val="00EA7602"/>
    <w:rsid w:val="00EA7955"/>
    <w:rsid w:val="00EB2A81"/>
    <w:rsid w:val="00EC1831"/>
    <w:rsid w:val="00EC3929"/>
    <w:rsid w:val="00EC79DE"/>
    <w:rsid w:val="00ED3F98"/>
    <w:rsid w:val="00EE1171"/>
    <w:rsid w:val="00EF01A3"/>
    <w:rsid w:val="00F0587E"/>
    <w:rsid w:val="00F07828"/>
    <w:rsid w:val="00F11441"/>
    <w:rsid w:val="00F14F82"/>
    <w:rsid w:val="00F157AF"/>
    <w:rsid w:val="00F20866"/>
    <w:rsid w:val="00F224A5"/>
    <w:rsid w:val="00F24B74"/>
    <w:rsid w:val="00F24E34"/>
    <w:rsid w:val="00F26874"/>
    <w:rsid w:val="00F4143B"/>
    <w:rsid w:val="00F45D69"/>
    <w:rsid w:val="00F514C4"/>
    <w:rsid w:val="00F52466"/>
    <w:rsid w:val="00F5278C"/>
    <w:rsid w:val="00F54027"/>
    <w:rsid w:val="00F546FA"/>
    <w:rsid w:val="00F678F7"/>
    <w:rsid w:val="00F7243B"/>
    <w:rsid w:val="00F72A6E"/>
    <w:rsid w:val="00F7719B"/>
    <w:rsid w:val="00F81ED6"/>
    <w:rsid w:val="00F826DA"/>
    <w:rsid w:val="00F84DE1"/>
    <w:rsid w:val="00F86DF3"/>
    <w:rsid w:val="00F908BF"/>
    <w:rsid w:val="00F90B0B"/>
    <w:rsid w:val="00F91AA5"/>
    <w:rsid w:val="00F935CB"/>
    <w:rsid w:val="00F94357"/>
    <w:rsid w:val="00F9710D"/>
    <w:rsid w:val="00FA6AFE"/>
    <w:rsid w:val="00FC16C1"/>
    <w:rsid w:val="00FC3D32"/>
    <w:rsid w:val="00FC6CF3"/>
    <w:rsid w:val="00FD084D"/>
    <w:rsid w:val="00FD3BBC"/>
    <w:rsid w:val="00FD4C99"/>
    <w:rsid w:val="00FD58B5"/>
    <w:rsid w:val="00FD752B"/>
    <w:rsid w:val="00FF6A52"/>
    <w:rsid w:val="00FF71F8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A11"/>
    <w:pPr>
      <w:ind w:left="720"/>
      <w:contextualSpacing/>
    </w:pPr>
  </w:style>
  <w:style w:type="paragraph" w:customStyle="1" w:styleId="nf">
    <w:name w:val="nf"/>
    <w:basedOn w:val="a"/>
    <w:rsid w:val="00FC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B46F-37E9-4E88-9598-7FE7ED84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K7-5</cp:lastModifiedBy>
  <cp:revision>75</cp:revision>
  <cp:lastPrinted>2021-03-17T05:04:00Z</cp:lastPrinted>
  <dcterms:created xsi:type="dcterms:W3CDTF">2020-06-22T14:29:00Z</dcterms:created>
  <dcterms:modified xsi:type="dcterms:W3CDTF">2021-03-17T05:14:00Z</dcterms:modified>
</cp:coreProperties>
</file>